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4C16" w14:textId="374EC2E0" w:rsidR="00C829C7" w:rsidRDefault="00ED006B" w:rsidP="00F32272">
      <w:pPr>
        <w:widowControl w:val="0"/>
        <w:spacing w:line="271" w:lineRule="auto"/>
        <w:ind w:left="17" w:right="3612"/>
        <w:rPr>
          <w:rFonts w:ascii="Arial Nova Cond" w:eastAsia="Arial" w:hAnsi="Arial Nova Cond" w:cs="Arial"/>
          <w:b/>
          <w:bCs/>
          <w:color w:val="000000"/>
          <w:sz w:val="32"/>
          <w:szCs w:val="32"/>
        </w:rPr>
      </w:pPr>
      <w:r w:rsidRPr="00ED006B">
        <w:rPr>
          <w:rFonts w:ascii="Arial Nova Cond" w:eastAsia="Arial" w:hAnsi="Arial Nova Cond" w:cs="Arial"/>
          <w:b/>
          <w:bCs/>
          <w:color w:val="000000"/>
          <w:sz w:val="32"/>
          <w:szCs w:val="32"/>
        </w:rPr>
        <w:t>6th Croatian Conference on Geometry and</w:t>
      </w:r>
      <w:r>
        <w:rPr>
          <w:rFonts w:ascii="Arial Nova Cond" w:eastAsia="Arial" w:hAnsi="Arial Nova Cond" w:cs="Arial"/>
          <w:b/>
          <w:bCs/>
          <w:color w:val="000000"/>
          <w:sz w:val="32"/>
          <w:szCs w:val="32"/>
        </w:rPr>
        <w:t xml:space="preserve"> </w:t>
      </w:r>
      <w:r w:rsidRPr="00ED006B">
        <w:rPr>
          <w:rFonts w:ascii="Arial Nova Cond" w:eastAsia="Arial" w:hAnsi="Arial Nova Cond" w:cs="Arial"/>
          <w:b/>
          <w:bCs/>
          <w:color w:val="000000"/>
          <w:sz w:val="32"/>
          <w:szCs w:val="32"/>
        </w:rPr>
        <w:t>Graphics</w:t>
      </w:r>
    </w:p>
    <w:p w14:paraId="2B6FD8CC" w14:textId="1884A994" w:rsidR="00DB3ED6" w:rsidRPr="009F2071" w:rsidRDefault="00C829C7" w:rsidP="00F32272">
      <w:pPr>
        <w:widowControl w:val="0"/>
        <w:spacing w:line="271" w:lineRule="auto"/>
        <w:ind w:left="17" w:right="3612"/>
        <w:rPr>
          <w:rFonts w:ascii="Arial Nova Cond" w:eastAsia="Arial" w:hAnsi="Arial Nova Cond" w:cs="Arial"/>
          <w:color w:val="000000"/>
          <w:sz w:val="24"/>
          <w:szCs w:val="24"/>
        </w:rPr>
      </w:pPr>
      <w:bookmarkStart w:id="0" w:name="_Hlk214535447"/>
      <w:r w:rsidRPr="00C829C7">
        <w:rPr>
          <w:rFonts w:ascii="Arial Nova Cond" w:eastAsia="Arial" w:hAnsi="Arial Nova Cond" w:cs="Arial"/>
          <w:color w:val="000000"/>
          <w:sz w:val="24"/>
          <w:szCs w:val="24"/>
        </w:rPr>
        <w:t>Baška Sunny Hotel by Valamar 3*</w:t>
      </w:r>
    </w:p>
    <w:bookmarkEnd w:id="0"/>
    <w:p w14:paraId="2B6FD8CD" w14:textId="7A0A604B" w:rsidR="00DB3ED6" w:rsidRPr="009F2071" w:rsidRDefault="00C829C7">
      <w:pPr>
        <w:widowControl w:val="0"/>
        <w:spacing w:before="3" w:line="240" w:lineRule="auto"/>
        <w:ind w:left="17" w:right="-20"/>
        <w:rPr>
          <w:rFonts w:ascii="Arial Nova Cond" w:eastAsia="Arial" w:hAnsi="Arial Nova Cond" w:cs="Arial"/>
          <w:color w:val="000000"/>
          <w:sz w:val="24"/>
          <w:szCs w:val="24"/>
        </w:rPr>
      </w:pPr>
      <w:r>
        <w:rPr>
          <w:rFonts w:ascii="Arial Nova Cond" w:eastAsia="Arial" w:hAnsi="Arial Nova Cond" w:cs="Arial"/>
          <w:color w:val="000000"/>
          <w:sz w:val="24"/>
          <w:szCs w:val="24"/>
        </w:rPr>
        <w:t>Baška</w:t>
      </w:r>
      <w:r w:rsidRPr="009F2071">
        <w:rPr>
          <w:rFonts w:ascii="Arial Nova Cond" w:eastAsia="Arial" w:hAnsi="Arial Nova Cond" w:cs="Arial"/>
          <w:color w:val="000000"/>
          <w:sz w:val="24"/>
          <w:szCs w:val="24"/>
        </w:rPr>
        <w:t xml:space="preserve">, Hrvatska </w:t>
      </w:r>
      <w:r w:rsidR="00ED006B">
        <w:rPr>
          <w:rFonts w:ascii="Arial Nova Cond" w:eastAsia="Arial" w:hAnsi="Arial Nova Cond" w:cs="Arial"/>
          <w:color w:val="000000"/>
          <w:sz w:val="24"/>
          <w:szCs w:val="24"/>
        </w:rPr>
        <w:t>06</w:t>
      </w:r>
      <w:r w:rsidRPr="009F2071">
        <w:rPr>
          <w:rFonts w:ascii="Arial Nova Cond" w:eastAsia="Arial" w:hAnsi="Arial Nova Cond" w:cs="Arial"/>
          <w:color w:val="000000"/>
          <w:sz w:val="24"/>
          <w:szCs w:val="24"/>
        </w:rPr>
        <w:t>.–</w:t>
      </w:r>
      <w:r w:rsidR="00ED006B">
        <w:rPr>
          <w:rFonts w:ascii="Arial Nova Cond" w:eastAsia="Arial" w:hAnsi="Arial Nova Cond" w:cs="Arial"/>
          <w:color w:val="000000"/>
          <w:sz w:val="24"/>
          <w:szCs w:val="24"/>
        </w:rPr>
        <w:t>10</w:t>
      </w:r>
      <w:r w:rsidRPr="009F2071">
        <w:rPr>
          <w:rFonts w:ascii="Arial Nova Cond" w:eastAsia="Arial" w:hAnsi="Arial Nova Cond" w:cs="Arial"/>
          <w:color w:val="000000"/>
          <w:sz w:val="24"/>
          <w:szCs w:val="24"/>
        </w:rPr>
        <w:t>.</w:t>
      </w:r>
      <w:r w:rsidR="00ED006B">
        <w:rPr>
          <w:rFonts w:ascii="Arial Nova Cond" w:eastAsia="Arial" w:hAnsi="Arial Nova Cond" w:cs="Arial"/>
          <w:color w:val="000000"/>
          <w:sz w:val="24"/>
          <w:szCs w:val="24"/>
        </w:rPr>
        <w:t>09</w:t>
      </w:r>
      <w:r w:rsidRPr="009F2071">
        <w:rPr>
          <w:rFonts w:ascii="Arial Nova Cond" w:eastAsia="Arial" w:hAnsi="Arial Nova Cond" w:cs="Arial"/>
          <w:color w:val="000000"/>
          <w:sz w:val="24"/>
          <w:szCs w:val="24"/>
        </w:rPr>
        <w:t>.202</w:t>
      </w:r>
      <w:r w:rsidR="00ED006B">
        <w:rPr>
          <w:rFonts w:ascii="Arial Nova Cond" w:eastAsia="Arial" w:hAnsi="Arial Nova Cond" w:cs="Arial"/>
          <w:color w:val="000000"/>
          <w:sz w:val="24"/>
          <w:szCs w:val="24"/>
        </w:rPr>
        <w:t>6</w:t>
      </w:r>
      <w:r w:rsidRPr="009F2071">
        <w:rPr>
          <w:rFonts w:ascii="Arial Nova Cond" w:eastAsia="Arial" w:hAnsi="Arial Nova Cond" w:cs="Arial"/>
          <w:color w:val="000000"/>
          <w:sz w:val="24"/>
          <w:szCs w:val="24"/>
        </w:rPr>
        <w:t>.</w:t>
      </w:r>
    </w:p>
    <w:p w14:paraId="2B6FD8CE" w14:textId="77777777" w:rsidR="00DB3ED6" w:rsidRPr="007C5527" w:rsidRDefault="00DB3ED6">
      <w:pPr>
        <w:spacing w:after="3" w:line="240" w:lineRule="exact"/>
        <w:rPr>
          <w:rFonts w:ascii="Arial Nova Cond" w:eastAsia="Arial" w:hAnsi="Arial Nova Cond" w:cs="Arial"/>
          <w:sz w:val="24"/>
          <w:szCs w:val="24"/>
        </w:rPr>
      </w:pPr>
    </w:p>
    <w:p w14:paraId="3F2F12E0" w14:textId="401505D6" w:rsidR="0094691F" w:rsidRPr="0094691F" w:rsidRDefault="0094691F" w:rsidP="0094691F">
      <w:pPr>
        <w:widowControl w:val="0"/>
        <w:spacing w:line="240" w:lineRule="auto"/>
        <w:ind w:left="17" w:right="-20"/>
        <w:rPr>
          <w:rFonts w:ascii="Arial Nova Cond" w:eastAsia="Arial" w:hAnsi="Arial Nova Cond" w:cs="Arial"/>
          <w:b/>
          <w:bCs/>
          <w:color w:val="000000"/>
          <w:sz w:val="32"/>
          <w:szCs w:val="32"/>
        </w:rPr>
      </w:pPr>
      <w:r w:rsidRPr="009F2071">
        <w:rPr>
          <w:rFonts w:ascii="Arial Nova Cond" w:hAnsi="Arial Nova Cond" w:cs="Arial"/>
          <w:noProof/>
          <w:sz w:val="24"/>
          <w:szCs w:val="24"/>
        </w:rPr>
        <mc:AlternateContent>
          <mc:Choice Requires="wps">
            <w:drawing>
              <wp:anchor distT="0" distB="0" distL="114300" distR="114300" simplePos="0" relativeHeight="251657728" behindDoc="1" locked="0" layoutInCell="0" allowOverlap="1" wp14:anchorId="2B6FD8F3" wp14:editId="3FF5A36C">
                <wp:simplePos x="0" y="0"/>
                <wp:positionH relativeFrom="page">
                  <wp:posOffset>701040</wp:posOffset>
                </wp:positionH>
                <wp:positionV relativeFrom="page">
                  <wp:posOffset>1262380</wp:posOffset>
                </wp:positionV>
                <wp:extent cx="5158485" cy="0"/>
                <wp:effectExtent l="0" t="0" r="0" b="0"/>
                <wp:wrapNone/>
                <wp:docPr id="5" name="drawingObject5"/>
                <wp:cNvGraphicFramePr/>
                <a:graphic xmlns:a="http://schemas.openxmlformats.org/drawingml/2006/main">
                  <a:graphicData uri="http://schemas.microsoft.com/office/word/2010/wordprocessingShape">
                    <wps:wsp>
                      <wps:cNvSpPr/>
                      <wps:spPr>
                        <a:xfrm>
                          <a:off x="0" y="0"/>
                          <a:ext cx="5158485" cy="0"/>
                        </a:xfrm>
                        <a:custGeom>
                          <a:avLst/>
                          <a:gdLst/>
                          <a:ahLst/>
                          <a:cxnLst/>
                          <a:rect l="0" t="0" r="0" b="0"/>
                          <a:pathLst>
                            <a:path w="5158485">
                              <a:moveTo>
                                <a:pt x="0" y="0"/>
                              </a:moveTo>
                              <a:lnTo>
                                <a:pt x="5158485" y="0"/>
                              </a:lnTo>
                            </a:path>
                          </a:pathLst>
                        </a:custGeom>
                        <a:noFill/>
                        <a:ln w="2743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28D81B80" id="drawingObject5" o:spid="_x0000_s1026" style="position:absolute;margin-left:55.2pt;margin-top:99.4pt;width:406.2pt;height:0;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515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D08wEAAEAEAAAOAAAAZHJzL2Uyb0RvYy54bWysU02P2yAQvVfqf0DcGyep002t2HtotFWl&#10;qrvSbn/ABENsCTMI2Njpr+9APuzdVj1U6wN+8IbhvWHY3A6dZgfpfIum5IvZnDNpBNat2Zf859Pd&#10;hzVnPoCpQaORJT9Kz2+r9+82vS3kEhvUtXSMkhhf9LbkTQi2yDIvGtmBn6GVhkiFroNAU7fPagc9&#10;Ze90tpzPP2U9uto6FNJ7Wt2eSF6l/EpJEe6V8jIwXXLSFtLo0riLY1ZtoNg7sE0rzjLgP1R00Bo6&#10;9JpqCwHYs2v/SNW1wqFHFWYCuwyVaoVMHsjNYv7KzWMDViYvVBxvr2Xyb5dW/Dg82gdHZeitLzzB&#10;6GJQrot/0seGVKzjtVhyCEzQ4mqxWufrFWfiwmXjRvHsw1eJKQkcvvtwqnN9QdBckBjMBTq6rX/e&#10;k4UQ90VlEbJ+VBHXOjzIJ0xseCWbpI2sNtOoq4+JjVMEbYrHVJszSEcTnpozeNdqndxpEwUtb/KP&#10;1GgCqJmVhpC6wqNu6xgYxXm3333Rjh0g9mT6YhtS4hdh1vmwBd+c4hJ1DtOGosfrimiH9fGBUkoX&#10;7mlQGkkKlSMhzhp0v/62HuOpl4jlTH8z1FefF3ke30ma5KubJU3clNlNGTCCNpc8JGVRCLVpsnJ+&#10;UvEdTOdJ+Pjwq98AAAD//wMAUEsDBBQABgAIAAAAIQCXQllc3gAAAAsBAAAPAAAAZHJzL2Rvd25y&#10;ZXYueG1sTE9BTsMwELwj8QdrkbhRpxGgNo1TRQjEAXpoaaUe3XhJAvE62G6T/p5FQoLbzM5odiZf&#10;jrYTJ/ShdaRgOklAIFXOtFQr2L493cxAhKjJ6M4RKjhjgGVxeZHrzLiB1njaxFpwCIVMK2hi7DMp&#10;Q9Wg1WHieiTW3p23OjL1tTReDxxuO5kmyb20uiX+0OgeHxqsPjdHq+B5d34ZPx7vVoPfla6UX3ta&#10;ve6Vur4aywWIiGP8M8NPfa4OBXc6uCOZIDrm0+SWrQzmM97AjnmaMjj8XmSRy/8bim8AAAD//wMA&#10;UEsBAi0AFAAGAAgAAAAhALaDOJL+AAAA4QEAABMAAAAAAAAAAAAAAAAAAAAAAFtDb250ZW50X1R5&#10;cGVzXS54bWxQSwECLQAUAAYACAAAACEAOP0h/9YAAACUAQAACwAAAAAAAAAAAAAAAAAvAQAAX3Jl&#10;bHMvLnJlbHNQSwECLQAUAAYACAAAACEAlRQg9PMBAABABAAADgAAAAAAAAAAAAAAAAAuAgAAZHJz&#10;L2Uyb0RvYy54bWxQSwECLQAUAAYACAAAACEAl0JZXN4AAAALAQAADwAAAAAAAAAAAAAAAABNBAAA&#10;ZHJzL2Rvd25yZXYueG1sUEsFBgAAAAAEAAQA8wAAAFgFAAAAAA==&#10;" o:allowincell="f" path="m,l5158485,e" filled="f" strokeweight=".76194mm">
                <v:path arrowok="t" textboxrect="0,0,5158485,0"/>
                <w10:wrap anchorx="page" anchory="page"/>
              </v:shape>
            </w:pict>
          </mc:Fallback>
        </mc:AlternateContent>
      </w:r>
      <w:r w:rsidR="0069328E">
        <w:rPr>
          <w:rFonts w:ascii="Arial Nova Cond" w:eastAsia="Arial" w:hAnsi="Arial Nova Cond" w:cs="Arial"/>
          <w:b/>
          <w:bCs/>
          <w:color w:val="000000"/>
          <w:sz w:val="32"/>
          <w:szCs w:val="32"/>
        </w:rPr>
        <w:t xml:space="preserve">APPLICATION FOR </w:t>
      </w:r>
      <w:r w:rsidR="007E3A58">
        <w:rPr>
          <w:rFonts w:ascii="Arial Nova Cond" w:eastAsia="Arial" w:hAnsi="Arial Nova Cond" w:cs="Arial"/>
          <w:b/>
          <w:bCs/>
          <w:color w:val="000000"/>
          <w:sz w:val="32"/>
          <w:szCs w:val="32"/>
        </w:rPr>
        <w:t>ACCoMMODATION</w:t>
      </w:r>
    </w:p>
    <w:p w14:paraId="2B6FD8D1" w14:textId="4F245256" w:rsidR="00DB3ED6" w:rsidRPr="007C5527" w:rsidRDefault="0069328E" w:rsidP="0094691F">
      <w:pPr>
        <w:widowControl w:val="0"/>
        <w:spacing w:before="120" w:line="240" w:lineRule="auto"/>
        <w:ind w:right="-23"/>
        <w:rPr>
          <w:rFonts w:ascii="Arial Nova Cond" w:eastAsia="Arial" w:hAnsi="Arial Nova Cond" w:cs="Arial"/>
          <w:color w:val="000000"/>
        </w:rPr>
      </w:pPr>
      <w:r>
        <w:rPr>
          <w:rFonts w:ascii="Arial Nova Cond" w:eastAsia="Arial" w:hAnsi="Arial Nova Cond" w:cs="Arial"/>
          <w:color w:val="000000"/>
        </w:rPr>
        <w:t>NAME AND SURNAME</w:t>
      </w:r>
      <w:r w:rsidRPr="007C5527">
        <w:rPr>
          <w:rFonts w:ascii="Arial Nova Cond" w:eastAsia="Arial" w:hAnsi="Arial Nova Cond" w:cs="Arial"/>
          <w:color w:val="000000"/>
        </w:rPr>
        <w:t>: __________________________________________</w:t>
      </w:r>
      <w:r w:rsidR="001414DA" w:rsidRPr="007C5527">
        <w:rPr>
          <w:rFonts w:ascii="Arial Nova Cond" w:eastAsia="Arial" w:hAnsi="Arial Nova Cond" w:cs="Arial"/>
          <w:color w:val="000000"/>
        </w:rPr>
        <w:t>____________________________</w:t>
      </w:r>
      <w:r w:rsidR="00071FBD">
        <w:rPr>
          <w:rFonts w:ascii="Arial Nova Cond" w:eastAsia="Arial" w:hAnsi="Arial Nova Cond" w:cs="Arial"/>
          <w:color w:val="000000"/>
        </w:rPr>
        <w:t>________</w:t>
      </w:r>
    </w:p>
    <w:p w14:paraId="2B6FD8D2" w14:textId="77777777" w:rsidR="00DB3ED6" w:rsidRPr="007C5527" w:rsidRDefault="00DB3ED6" w:rsidP="001414DA">
      <w:pPr>
        <w:spacing w:line="240" w:lineRule="exact"/>
        <w:ind w:right="210"/>
        <w:rPr>
          <w:rFonts w:ascii="Arial Nova Cond" w:eastAsia="Arial" w:hAnsi="Arial Nova Cond" w:cs="Arial"/>
          <w:sz w:val="24"/>
          <w:szCs w:val="24"/>
        </w:rPr>
      </w:pPr>
    </w:p>
    <w:p w14:paraId="2B6FD8D3" w14:textId="1C4EFBB7" w:rsidR="00DB3ED6" w:rsidRPr="007C5527" w:rsidRDefault="00532C80" w:rsidP="001414DA">
      <w:pPr>
        <w:widowControl w:val="0"/>
        <w:spacing w:line="240" w:lineRule="auto"/>
        <w:ind w:left="17" w:right="210"/>
        <w:rPr>
          <w:rFonts w:ascii="Arial Nova Cond" w:eastAsia="Arial" w:hAnsi="Arial Nova Cond" w:cs="Arial"/>
          <w:color w:val="000000"/>
        </w:rPr>
      </w:pPr>
      <w:r w:rsidRPr="007C5527">
        <w:rPr>
          <w:rFonts w:ascii="Arial Nova Cond" w:eastAsia="Arial" w:hAnsi="Arial Nova Cond" w:cs="Arial"/>
          <w:color w:val="000000"/>
        </w:rPr>
        <w:t>ADRE</w:t>
      </w:r>
      <w:r w:rsidR="0069328E">
        <w:rPr>
          <w:rFonts w:ascii="Arial Nova Cond" w:eastAsia="Arial" w:hAnsi="Arial Nova Cond" w:cs="Arial"/>
          <w:color w:val="000000"/>
        </w:rPr>
        <w:t>SS</w:t>
      </w:r>
      <w:r w:rsidRPr="007C5527">
        <w:rPr>
          <w:rFonts w:ascii="Arial Nova Cond" w:eastAsia="Arial" w:hAnsi="Arial Nova Cond" w:cs="Arial"/>
          <w:color w:val="000000"/>
        </w:rPr>
        <w:t>: _____________________________________________________________</w:t>
      </w:r>
      <w:r w:rsidR="001414DA" w:rsidRPr="007C5527">
        <w:rPr>
          <w:rFonts w:ascii="Arial Nova Cond" w:eastAsia="Arial" w:hAnsi="Arial Nova Cond" w:cs="Arial"/>
          <w:color w:val="000000"/>
        </w:rPr>
        <w:t>_______________</w:t>
      </w:r>
      <w:r w:rsidRPr="007C5527">
        <w:rPr>
          <w:rFonts w:ascii="Arial Nova Cond" w:eastAsia="Arial" w:hAnsi="Arial Nova Cond" w:cs="Arial"/>
          <w:color w:val="000000"/>
        </w:rPr>
        <w:t>_______</w:t>
      </w:r>
    </w:p>
    <w:p w14:paraId="2B6FD8D4" w14:textId="77777777" w:rsidR="00DB3ED6" w:rsidRPr="007C5527" w:rsidRDefault="00DB3ED6" w:rsidP="001414DA">
      <w:pPr>
        <w:spacing w:after="13" w:line="240" w:lineRule="exact"/>
        <w:ind w:right="210"/>
        <w:rPr>
          <w:rFonts w:ascii="Arial Nova Cond" w:eastAsia="Arial" w:hAnsi="Arial Nova Cond" w:cs="Arial"/>
          <w:sz w:val="24"/>
          <w:szCs w:val="24"/>
        </w:rPr>
      </w:pPr>
    </w:p>
    <w:p w14:paraId="1D0AC584" w14:textId="2830F1C1" w:rsidR="00A6264A" w:rsidRPr="0094691F" w:rsidRDefault="007A59A9" w:rsidP="0094691F">
      <w:pPr>
        <w:widowControl w:val="0"/>
        <w:spacing w:line="240" w:lineRule="auto"/>
        <w:ind w:left="17" w:right="210"/>
        <w:rPr>
          <w:rFonts w:ascii="Arial Nova Cond" w:eastAsia="Arial" w:hAnsi="Arial Nova Cond" w:cs="Arial"/>
          <w:color w:val="000000"/>
        </w:rPr>
      </w:pPr>
      <w:r>
        <w:rPr>
          <w:rFonts w:ascii="Arial Nova Cond" w:eastAsia="Arial" w:hAnsi="Arial Nova Cond" w:cs="Arial"/>
          <w:color w:val="000000"/>
        </w:rPr>
        <w:t>CELLPHONE</w:t>
      </w:r>
      <w:r w:rsidRPr="007C5527">
        <w:rPr>
          <w:rFonts w:ascii="Arial Nova Cond" w:eastAsia="Arial" w:hAnsi="Arial Nova Cond" w:cs="Arial"/>
          <w:color w:val="000000"/>
        </w:rPr>
        <w:t>: _____________________________ E-MAIL: _______________________</w:t>
      </w:r>
      <w:r w:rsidR="003A1416">
        <w:rPr>
          <w:rFonts w:ascii="Arial Nova Cond" w:eastAsia="Arial" w:hAnsi="Arial Nova Cond" w:cs="Arial"/>
          <w:color w:val="000000"/>
        </w:rPr>
        <w:t>_</w:t>
      </w:r>
      <w:r w:rsidRPr="007C5527">
        <w:rPr>
          <w:rFonts w:ascii="Arial Nova Cond" w:eastAsia="Arial" w:hAnsi="Arial Nova Cond" w:cs="Arial"/>
          <w:color w:val="000000"/>
        </w:rPr>
        <w:t>______</w:t>
      </w:r>
      <w:r w:rsidR="00A6264A" w:rsidRPr="007C5527">
        <w:rPr>
          <w:rFonts w:ascii="Arial Nova Cond" w:eastAsia="Arial" w:hAnsi="Arial Nova Cond" w:cs="Arial"/>
          <w:color w:val="000000"/>
        </w:rPr>
        <w:t>____________</w:t>
      </w:r>
    </w:p>
    <w:p w14:paraId="2B6FD8D8" w14:textId="75AB50A1" w:rsidR="00DB3ED6" w:rsidRPr="007C5527" w:rsidRDefault="00532C80">
      <w:pPr>
        <w:widowControl w:val="0"/>
        <w:spacing w:before="64" w:line="240" w:lineRule="auto"/>
        <w:ind w:left="17" w:right="-20"/>
        <w:rPr>
          <w:rFonts w:ascii="Arial Nova Cond" w:eastAsia="Arial" w:hAnsi="Arial Nova Cond" w:cs="Arial"/>
          <w:color w:val="000000"/>
        </w:rPr>
      </w:pPr>
      <w:r w:rsidRPr="007C5527">
        <w:rPr>
          <w:rFonts w:ascii="Arial Nova Cond" w:hAnsi="Arial Nova Cond" w:cs="Arial"/>
          <w:noProof/>
        </w:rPr>
        <mc:AlternateContent>
          <mc:Choice Requires="wps">
            <w:drawing>
              <wp:anchor distT="0" distB="0" distL="114300" distR="114300" simplePos="0" relativeHeight="251659264" behindDoc="1" locked="0" layoutInCell="0" allowOverlap="1" wp14:anchorId="2B6FD8F5" wp14:editId="448D7E6D">
                <wp:simplePos x="0" y="0"/>
                <wp:positionH relativeFrom="page">
                  <wp:posOffset>701040</wp:posOffset>
                </wp:positionH>
                <wp:positionV relativeFrom="paragraph">
                  <wp:posOffset>19787</wp:posOffset>
                </wp:positionV>
                <wp:extent cx="6370064" cy="0"/>
                <wp:effectExtent l="0" t="0" r="0" b="0"/>
                <wp:wrapNone/>
                <wp:docPr id="6" name="drawingObject6"/>
                <wp:cNvGraphicFramePr/>
                <a:graphic xmlns:a="http://schemas.openxmlformats.org/drawingml/2006/main">
                  <a:graphicData uri="http://schemas.microsoft.com/office/word/2010/wordprocessingShape">
                    <wps:wsp>
                      <wps:cNvSpPr/>
                      <wps:spPr>
                        <a:xfrm>
                          <a:off x="0" y="0"/>
                          <a:ext cx="6370064" cy="0"/>
                        </a:xfrm>
                        <a:custGeom>
                          <a:avLst/>
                          <a:gdLst/>
                          <a:ahLst/>
                          <a:cxnLst/>
                          <a:rect l="0" t="0" r="0" b="0"/>
                          <a:pathLst>
                            <a:path w="6370064">
                              <a:moveTo>
                                <a:pt x="0" y="0"/>
                              </a:moveTo>
                              <a:lnTo>
                                <a:pt x="6370064" y="0"/>
                              </a:lnTo>
                            </a:path>
                          </a:pathLst>
                        </a:custGeom>
                        <a:noFill/>
                        <a:ln w="2743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63AB8CCD" id="drawingObject6" o:spid="_x0000_s1026" style="position:absolute;margin-left:55.2pt;margin-top:1.55pt;width:501.6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370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w8gEAAEAEAAAOAAAAZHJzL2Uyb0RvYy54bWysU02P0zAQvSPxHyzfadpu2ELUZA9Ui5AQ&#10;u9IuP2Dq2E0kx2PZ3iTl1zN2PxIWxAGRg/PsNx6/Nx5v78ZOs14636Ip+Wqx5EwagXVrDiX//nz/&#10;7gNnPoCpQaORJT9Kz++qt2+2gy3kGhvUtXSMkhhfDLbkTQi2yDIvGtmBX6CVhkiFroNAU3fIagcD&#10;Ze90tl4ub7MBXW0dCuk9re5OJK9SfqWkCA9KeRmYLjlpC2l0adzHMau2UBwc2KYVZxnwDyo6aA0d&#10;ek21gwDsxbW/pepa4dCjCguBXYZKtUImD+RmtXzl5qkBK5MXKo631zL5/5dWfOuf7KOjMgzWF55g&#10;dDEq18U/6WNjKtbxWiw5BiZo8fZmQ/XPORMXLps2ihcfPktMSaD/6sOpzvUFQXNBYjQX6Oi2/npP&#10;FkLcF5VFyIZJRVzrsJfPmNjwSjZJm1ht5lFXHzMbpwjaFI+ptmeQjiY8N2fwvtU6udMmClpv8htq&#10;NAHUzEpDSF3hUbd1DIzivDvsP2nHeog9mb7YhpT4lzDrfNiBb05xiTqHaUPR03VFtMf6+EgppQsP&#10;NCiNJIXKkRBnDboff1qP8dRLxHKmvxjqq4+rPI/vJE3y95s1Tdyc2c8ZMII2lzwkZVEItWmycn5S&#10;8R3M50n49PCrnwAAAP//AwBQSwMEFAAGAAgAAAAhAOLHsw3cAAAACAEAAA8AAABkcnMvZG93bnJl&#10;di54bWxMj81OwzAQhO9IfQdrkbig1jFFVRXiVC2FHiou/XmAbbwkEfE6it0kvD0uFzjOzmj2m2w1&#10;2kb01PnasQY1S0AQF87UXGo4n96nSxA+IBtsHJOGb/Kwyid3GabGDXyg/hhKEUvYp6ihCqFNpfRF&#10;RRb9zLXE0ft0ncUQZVdK0+EQy20jn5JkIS3WHD9U2NJrRcXX8Wo1yG0oervbf+Buc9i+7Tflo7eD&#10;1g/34/oFRKAx/IXhhh/RIY9MF3dl40UTtUqeY1TDXIG4+UrNFyAuvweZZ/L/gPwHAAD//wMAUEsB&#10;Ai0AFAAGAAgAAAAhALaDOJL+AAAA4QEAABMAAAAAAAAAAAAAAAAAAAAAAFtDb250ZW50X1R5cGVz&#10;XS54bWxQSwECLQAUAAYACAAAACEAOP0h/9YAAACUAQAACwAAAAAAAAAAAAAAAAAvAQAAX3JlbHMv&#10;LnJlbHNQSwECLQAUAAYACAAAACEAPxkAMPIBAABABAAADgAAAAAAAAAAAAAAAAAuAgAAZHJzL2Uy&#10;b0RvYy54bWxQSwECLQAUAAYACAAAACEA4sezDdwAAAAIAQAADwAAAAAAAAAAAAAAAABMBAAAZHJz&#10;L2Rvd25yZXYueG1sUEsFBgAAAAAEAAQA8wAAAFUFAAAAAA==&#10;" o:allowincell="f" path="m,l6370064,e" filled="f" strokeweight=".76194mm">
                <v:path arrowok="t" textboxrect="0,0,6370064,0"/>
                <w10:wrap anchorx="page"/>
              </v:shape>
            </w:pict>
          </mc:Fallback>
        </mc:AlternateContent>
      </w:r>
      <w:r w:rsidR="00672E1C" w:rsidRPr="00672E1C">
        <w:t xml:space="preserve"> </w:t>
      </w:r>
      <w:r w:rsidR="00672E1C" w:rsidRPr="00672E1C">
        <w:rPr>
          <w:rFonts w:ascii="Arial Nova Cond" w:eastAsia="Arial" w:hAnsi="Arial Nova Cond" w:cs="Arial"/>
          <w:color w:val="000000"/>
        </w:rPr>
        <w:t>Participation application (mark with an X next to the arrangement you want):</w:t>
      </w:r>
    </w:p>
    <w:p w14:paraId="2B6FD8D9" w14:textId="77777777" w:rsidR="00DB3ED6" w:rsidRPr="007C5527" w:rsidRDefault="00DB3ED6">
      <w:pPr>
        <w:spacing w:after="14" w:line="120" w:lineRule="exact"/>
        <w:rPr>
          <w:rFonts w:ascii="Arial Nova Cond" w:eastAsia="Arial" w:hAnsi="Arial Nova Cond" w:cs="Arial"/>
          <w:sz w:val="12"/>
          <w:szCs w:val="12"/>
        </w:rPr>
      </w:pPr>
    </w:p>
    <w:p w14:paraId="2B6FD8DA" w14:textId="5110394D" w:rsidR="00DB3ED6" w:rsidRPr="008105EF" w:rsidRDefault="003A1416" w:rsidP="003A1416">
      <w:pPr>
        <w:pStyle w:val="ListParagraph"/>
        <w:widowControl w:val="0"/>
        <w:spacing w:line="240" w:lineRule="auto"/>
        <w:ind w:left="377" w:right="-20" w:hanging="377"/>
        <w:rPr>
          <w:rFonts w:ascii="Arial Nova Cond" w:eastAsia="Arial" w:hAnsi="Arial Nova Cond" w:cs="Arial"/>
          <w:b/>
          <w:bCs/>
          <w:color w:val="156082" w:themeColor="accent1"/>
          <w:sz w:val="26"/>
          <w:szCs w:val="26"/>
        </w:rPr>
      </w:pPr>
      <w:r w:rsidRPr="008105EF">
        <w:rPr>
          <w:rFonts w:ascii="Arial Nova Cond" w:eastAsia="Arial" w:hAnsi="Arial Nova Cond" w:cs="Arial"/>
          <w:b/>
          <w:bCs/>
          <w:color w:val="156082" w:themeColor="accent1"/>
          <w:sz w:val="26"/>
          <w:szCs w:val="26"/>
        </w:rPr>
        <w:t xml:space="preserve">A) </w:t>
      </w:r>
      <w:r w:rsidR="009C3F67" w:rsidRPr="009C3F67">
        <w:rPr>
          <w:rFonts w:ascii="Arial Nova Cond" w:eastAsia="Arial" w:hAnsi="Arial Nova Cond" w:cs="Arial"/>
          <w:b/>
          <w:bCs/>
          <w:color w:val="156082" w:themeColor="accent1"/>
          <w:sz w:val="26"/>
          <w:szCs w:val="26"/>
        </w:rPr>
        <w:t>Participants using hotel accommodation in (prices are per person per day and include full board -breakfast, lunch and dinner)</w:t>
      </w:r>
    </w:p>
    <w:p w14:paraId="4F74F137" w14:textId="49019E57" w:rsidR="00066BB5" w:rsidRPr="007C5527" w:rsidRDefault="00066BB5" w:rsidP="00437939">
      <w:pPr>
        <w:rPr>
          <w:rFonts w:ascii="Arial Nova Cond" w:hAnsi="Arial Nova Cond" w:cs="Arial"/>
          <w:b/>
          <w:bCs/>
          <w:sz w:val="20"/>
          <w:szCs w:val="20"/>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402"/>
        <w:gridCol w:w="3396"/>
      </w:tblGrid>
      <w:tr w:rsidR="00066BB5" w:rsidRPr="00437939" w14:paraId="708A1811" w14:textId="77777777" w:rsidTr="00584635">
        <w:trPr>
          <w:cantSplit/>
          <w:trHeight w:val="628"/>
        </w:trPr>
        <w:tc>
          <w:tcPr>
            <w:tcW w:w="3114" w:type="dxa"/>
            <w:tcBorders>
              <w:top w:val="single" w:sz="4" w:space="0" w:color="auto"/>
              <w:left w:val="single" w:sz="4" w:space="0" w:color="auto"/>
              <w:bottom w:val="single" w:sz="4" w:space="0" w:color="auto"/>
              <w:right w:val="single" w:sz="4" w:space="0" w:color="auto"/>
            </w:tcBorders>
            <w:vAlign w:val="center"/>
            <w:hideMark/>
          </w:tcPr>
          <w:p w14:paraId="4228E67C" w14:textId="36D3A863" w:rsidR="00066BB5" w:rsidRPr="00071FBD" w:rsidRDefault="007A59A9" w:rsidP="00584635">
            <w:pPr>
              <w:rPr>
                <w:rFonts w:ascii="Arial Nova Cond" w:hAnsi="Arial Nova Cond" w:cs="Arial"/>
                <w:b/>
                <w:iCs/>
                <w:sz w:val="24"/>
                <w:szCs w:val="24"/>
                <w:lang w:val="en-US"/>
              </w:rPr>
            </w:pPr>
            <w:proofErr w:type="spellStart"/>
            <w:r w:rsidRPr="007A59A9">
              <w:rPr>
                <w:rFonts w:ascii="Arial Nova Cond" w:hAnsi="Arial Nova Cond" w:cs="Arial"/>
                <w:b/>
                <w:iCs/>
                <w:sz w:val="24"/>
                <w:szCs w:val="24"/>
                <w:lang w:val="en-US"/>
              </w:rPr>
              <w:t>Baška</w:t>
            </w:r>
            <w:proofErr w:type="spellEnd"/>
            <w:r w:rsidRPr="007A59A9">
              <w:rPr>
                <w:rFonts w:ascii="Arial Nova Cond" w:hAnsi="Arial Nova Cond" w:cs="Arial"/>
                <w:b/>
                <w:iCs/>
                <w:sz w:val="24"/>
                <w:szCs w:val="24"/>
                <w:lang w:val="en-US"/>
              </w:rPr>
              <w:t xml:space="preserve"> Sunny Hotel by Valamar 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1F0C2C" w14:textId="708D2339" w:rsidR="00066BB5" w:rsidRPr="005E1EEA" w:rsidRDefault="007A59A9" w:rsidP="00584635">
            <w:pPr>
              <w:jc w:val="center"/>
              <w:rPr>
                <w:rFonts w:ascii="Arial Nova Cond" w:hAnsi="Arial Nova Cond" w:cs="Arial"/>
                <w:iCs/>
                <w:sz w:val="20"/>
                <w:szCs w:val="20"/>
                <w:lang w:val="en-US"/>
              </w:rPr>
            </w:pPr>
            <w:r>
              <w:rPr>
                <w:rFonts w:ascii="Arial Nova Cond" w:hAnsi="Arial Nova Cond" w:cs="Arial"/>
                <w:iCs/>
                <w:sz w:val="20"/>
                <w:szCs w:val="20"/>
                <w:lang w:val="en-US"/>
              </w:rPr>
              <w:t>Single use room</w:t>
            </w:r>
          </w:p>
          <w:p w14:paraId="6022C7C1" w14:textId="16C31001" w:rsidR="00066BB5" w:rsidRPr="005E1EEA" w:rsidRDefault="002C3CCE" w:rsidP="00584635">
            <w:pPr>
              <w:jc w:val="center"/>
              <w:rPr>
                <w:rFonts w:ascii="Arial Nova Cond" w:hAnsi="Arial Nova Cond" w:cs="Arial"/>
                <w:iCs/>
                <w:szCs w:val="32"/>
                <w:lang w:val="en-US"/>
              </w:rPr>
            </w:pPr>
            <w:r>
              <w:rPr>
                <w:rFonts w:ascii="Arial Nova Cond" w:hAnsi="Arial Nova Cond" w:cs="Arial"/>
                <w:iCs/>
                <w:szCs w:val="32"/>
                <w:lang w:val="en-US"/>
              </w:rPr>
              <w:t>162</w:t>
            </w:r>
            <w:r w:rsidR="00066BB5" w:rsidRPr="005E1EEA">
              <w:rPr>
                <w:rFonts w:ascii="Arial Nova Cond" w:hAnsi="Arial Nova Cond" w:cs="Arial"/>
                <w:iCs/>
                <w:szCs w:val="32"/>
                <w:lang w:val="en-US"/>
              </w:rPr>
              <w:t xml:space="preserve">,00 EUR </w:t>
            </w:r>
            <w:r w:rsidR="00066BB5" w:rsidRPr="005E1EEA">
              <w:rPr>
                <w:rFonts w:ascii="Arial" w:hAnsi="Arial" w:cs="Arial"/>
                <w:iCs/>
                <w:sz w:val="40"/>
                <w:szCs w:val="40"/>
                <w:lang w:val="en-US"/>
              </w:rPr>
              <w:t>□</w:t>
            </w:r>
          </w:p>
        </w:tc>
        <w:tc>
          <w:tcPr>
            <w:tcW w:w="3396" w:type="dxa"/>
            <w:tcBorders>
              <w:top w:val="single" w:sz="4" w:space="0" w:color="auto"/>
              <w:left w:val="single" w:sz="4" w:space="0" w:color="auto"/>
              <w:bottom w:val="single" w:sz="4" w:space="0" w:color="auto"/>
              <w:right w:val="single" w:sz="4" w:space="0" w:color="auto"/>
            </w:tcBorders>
            <w:vAlign w:val="center"/>
          </w:tcPr>
          <w:p w14:paraId="315613CD" w14:textId="73BEC454" w:rsidR="00066BB5" w:rsidRPr="005E1EEA" w:rsidRDefault="008E66DC" w:rsidP="00584635">
            <w:pPr>
              <w:jc w:val="center"/>
              <w:rPr>
                <w:rFonts w:ascii="Arial Nova Cond" w:hAnsi="Arial Nova Cond" w:cs="Arial"/>
                <w:iCs/>
                <w:sz w:val="20"/>
                <w:szCs w:val="20"/>
                <w:lang w:val="en-US"/>
              </w:rPr>
            </w:pPr>
            <w:r w:rsidRPr="005E1EEA">
              <w:rPr>
                <w:rFonts w:ascii="Arial Nova Cond" w:hAnsi="Arial Nova Cond" w:cs="Arial"/>
                <w:iCs/>
                <w:sz w:val="20"/>
                <w:szCs w:val="20"/>
                <w:lang w:val="en-US"/>
              </w:rPr>
              <w:t>D</w:t>
            </w:r>
            <w:r w:rsidR="007A59A9">
              <w:rPr>
                <w:rFonts w:ascii="Arial Nova Cond" w:hAnsi="Arial Nova Cond" w:cs="Arial"/>
                <w:iCs/>
                <w:sz w:val="20"/>
                <w:szCs w:val="20"/>
                <w:lang w:val="en-US"/>
              </w:rPr>
              <w:t>ouble use room per person</w:t>
            </w:r>
          </w:p>
          <w:p w14:paraId="656BB84C" w14:textId="4D07BDF7" w:rsidR="00066BB5" w:rsidRPr="005E1EEA" w:rsidRDefault="00066BB5" w:rsidP="008E66DC">
            <w:pPr>
              <w:jc w:val="center"/>
              <w:rPr>
                <w:rFonts w:ascii="Arial Nova Cond" w:hAnsi="Arial Nova Cond" w:cs="Arial"/>
                <w:iCs/>
                <w:szCs w:val="32"/>
                <w:lang w:val="en-US"/>
              </w:rPr>
            </w:pPr>
            <w:r w:rsidRPr="005E1EEA">
              <w:rPr>
                <w:rFonts w:ascii="Arial Nova Cond" w:hAnsi="Arial Nova Cond" w:cs="Arial"/>
                <w:iCs/>
                <w:szCs w:val="32"/>
                <w:lang w:val="en-US"/>
              </w:rPr>
              <w:t>8</w:t>
            </w:r>
            <w:r w:rsidR="002C3CCE">
              <w:rPr>
                <w:rFonts w:ascii="Arial Nova Cond" w:hAnsi="Arial Nova Cond" w:cs="Arial"/>
                <w:iCs/>
                <w:szCs w:val="32"/>
                <w:lang w:val="en-US"/>
              </w:rPr>
              <w:t>1</w:t>
            </w:r>
            <w:r w:rsidRPr="005E1EEA">
              <w:rPr>
                <w:rFonts w:ascii="Arial Nova Cond" w:hAnsi="Arial Nova Cond" w:cs="Arial"/>
                <w:iCs/>
                <w:szCs w:val="32"/>
                <w:lang w:val="en-US"/>
              </w:rPr>
              <w:t xml:space="preserve">,00 EUR </w:t>
            </w:r>
            <w:r w:rsidRPr="005E1EEA">
              <w:rPr>
                <w:rFonts w:ascii="Arial" w:hAnsi="Arial" w:cs="Arial"/>
                <w:iCs/>
                <w:sz w:val="40"/>
                <w:szCs w:val="40"/>
                <w:lang w:val="en-US"/>
              </w:rPr>
              <w:t>□</w:t>
            </w:r>
            <w:r w:rsidRPr="005E1EEA">
              <w:rPr>
                <w:rFonts w:ascii="Arial Nova Cond" w:hAnsi="Arial Nova Cond" w:cs="Arial"/>
                <w:iCs/>
                <w:szCs w:val="32"/>
                <w:lang w:val="en-US"/>
              </w:rPr>
              <w:t xml:space="preserve"> </w:t>
            </w:r>
            <w:r w:rsidR="0094691F">
              <w:rPr>
                <w:rFonts w:ascii="Arial Nova Cond" w:hAnsi="Arial Nova Cond" w:cs="Arial"/>
                <w:iCs/>
                <w:szCs w:val="32"/>
                <w:lang w:val="en-US"/>
              </w:rPr>
              <w:t>(16</w:t>
            </w:r>
            <w:r w:rsidR="002C3CCE">
              <w:rPr>
                <w:rFonts w:ascii="Arial Nova Cond" w:hAnsi="Arial Nova Cond" w:cs="Arial"/>
                <w:iCs/>
                <w:szCs w:val="32"/>
                <w:lang w:val="en-US"/>
              </w:rPr>
              <w:t>2</w:t>
            </w:r>
            <w:r w:rsidR="0094691F">
              <w:rPr>
                <w:rFonts w:ascii="Arial Nova Cond" w:hAnsi="Arial Nova Cond" w:cs="Arial"/>
                <w:iCs/>
                <w:szCs w:val="32"/>
                <w:lang w:val="en-US"/>
              </w:rPr>
              <w:t xml:space="preserve">,00 EUR </w:t>
            </w:r>
            <w:r w:rsidR="002C3CCE">
              <w:rPr>
                <w:rFonts w:ascii="Arial Nova Cond" w:hAnsi="Arial Nova Cond" w:cs="Arial"/>
                <w:iCs/>
                <w:szCs w:val="32"/>
                <w:lang w:val="en-US"/>
              </w:rPr>
              <w:t>room</w:t>
            </w:r>
            <w:r w:rsidR="0094691F">
              <w:rPr>
                <w:rFonts w:ascii="Arial Nova Cond" w:hAnsi="Arial Nova Cond" w:cs="Arial"/>
                <w:iCs/>
                <w:szCs w:val="32"/>
                <w:lang w:val="en-US"/>
              </w:rPr>
              <w:t>)</w:t>
            </w:r>
          </w:p>
        </w:tc>
      </w:tr>
    </w:tbl>
    <w:p w14:paraId="259F65CE" w14:textId="41C9DF89" w:rsidR="00680FF7" w:rsidRPr="0094691F" w:rsidRDefault="00F25DF0" w:rsidP="0094691F">
      <w:pPr>
        <w:widowControl w:val="0"/>
        <w:spacing w:line="251" w:lineRule="auto"/>
        <w:ind w:left="17" w:right="459"/>
        <w:rPr>
          <w:rFonts w:ascii="Arial Nova Cond" w:eastAsia="Arial" w:hAnsi="Arial Nova Cond" w:cs="Arial"/>
          <w:color w:val="000000"/>
          <w:sz w:val="8"/>
          <w:szCs w:val="8"/>
        </w:rPr>
      </w:pPr>
      <w:r w:rsidRPr="00F25DF0">
        <w:rPr>
          <w:rFonts w:ascii="Arial Nova Cond" w:eastAsia="Arial" w:hAnsi="Arial Nova Cond" w:cs="Arial"/>
          <w:b/>
          <w:bCs/>
          <w:color w:val="000000"/>
          <w:sz w:val="18"/>
          <w:szCs w:val="18"/>
        </w:rPr>
        <w:t xml:space="preserve">Note: </w:t>
      </w:r>
      <w:r w:rsidRPr="00F25DF0">
        <w:rPr>
          <w:rFonts w:ascii="Arial Nova Cond" w:eastAsia="Arial" w:hAnsi="Arial Nova Cond" w:cs="Arial"/>
          <w:color w:val="000000"/>
          <w:sz w:val="18"/>
          <w:szCs w:val="18"/>
        </w:rPr>
        <w:t>Cancellation without cancellation fees can be made up to 10 days before arrival. In case of later cancellation or NO SHOW, the hotel will charge the entire stay. In case of booking a double room and one person does not arrive, the price of a single room is paid at the price specified in the form</w:t>
      </w:r>
    </w:p>
    <w:p w14:paraId="6532F172" w14:textId="77777777" w:rsidR="00892F98" w:rsidRPr="0094691F" w:rsidRDefault="00892F98" w:rsidP="0094691F">
      <w:pPr>
        <w:widowControl w:val="0"/>
        <w:spacing w:line="243" w:lineRule="auto"/>
        <w:ind w:left="378" w:right="-20"/>
        <w:rPr>
          <w:rFonts w:ascii="Arial Nova Cond" w:eastAsia="Arial" w:hAnsi="Arial Nova Cond" w:cs="Arial"/>
          <w:color w:val="000000"/>
          <w:sz w:val="8"/>
          <w:szCs w:val="8"/>
        </w:rPr>
      </w:pPr>
    </w:p>
    <w:p w14:paraId="16333F17" w14:textId="77777777" w:rsidR="000C6CD8" w:rsidRDefault="000C6CD8" w:rsidP="0094691F">
      <w:pPr>
        <w:widowControl w:val="0"/>
        <w:spacing w:line="243" w:lineRule="auto"/>
        <w:ind w:right="-20"/>
        <w:rPr>
          <w:rFonts w:ascii="Arial Nova Cond" w:eastAsia="Arial" w:hAnsi="Arial Nova Cond" w:cs="Arial"/>
          <w:color w:val="000000"/>
          <w:sz w:val="20"/>
          <w:szCs w:val="20"/>
        </w:rPr>
      </w:pPr>
    </w:p>
    <w:p w14:paraId="656AD0CE" w14:textId="71AFE0FE" w:rsidR="00E124DA" w:rsidRDefault="000D0CD0" w:rsidP="0094691F">
      <w:pPr>
        <w:widowControl w:val="0"/>
        <w:spacing w:line="243" w:lineRule="auto"/>
        <w:ind w:right="-20"/>
        <w:rPr>
          <w:rFonts w:ascii="Arial Nova Cond" w:eastAsia="Arial" w:hAnsi="Arial Nova Cond" w:cs="Arial"/>
          <w:color w:val="000000"/>
          <w:sz w:val="20"/>
          <w:szCs w:val="20"/>
        </w:rPr>
      </w:pPr>
      <w:r w:rsidRPr="000D0CD0">
        <w:rPr>
          <w:rFonts w:ascii="Arial Nova Cond" w:eastAsia="Arial" w:hAnsi="Arial Nova Cond" w:cs="Arial"/>
          <w:color w:val="000000"/>
          <w:sz w:val="20"/>
          <w:szCs w:val="20"/>
        </w:rPr>
        <w:t>If you will be using a double room, please provide the name of your roommate</w:t>
      </w:r>
      <w:r>
        <w:rPr>
          <w:rFonts w:ascii="Arial Nova Cond" w:eastAsia="Arial" w:hAnsi="Arial Nova Cond" w:cs="Arial"/>
          <w:color w:val="000000"/>
          <w:sz w:val="20"/>
          <w:szCs w:val="20"/>
        </w:rPr>
        <w:t xml:space="preserve">: </w:t>
      </w:r>
      <w:r w:rsidRPr="007C5527">
        <w:rPr>
          <w:rFonts w:ascii="Arial Nova Cond" w:eastAsia="Arial" w:hAnsi="Arial Nova Cond" w:cs="Arial"/>
          <w:color w:val="000000"/>
        </w:rPr>
        <w:t>________________________________</w:t>
      </w:r>
    </w:p>
    <w:p w14:paraId="27CDD818" w14:textId="77777777" w:rsidR="00E124DA" w:rsidRDefault="00E124DA" w:rsidP="0094691F">
      <w:pPr>
        <w:widowControl w:val="0"/>
        <w:spacing w:line="243" w:lineRule="auto"/>
        <w:ind w:right="-20"/>
        <w:rPr>
          <w:rFonts w:ascii="Arial Nova Cond" w:eastAsia="Arial" w:hAnsi="Arial Nova Cond" w:cs="Arial"/>
          <w:color w:val="000000"/>
          <w:sz w:val="20"/>
          <w:szCs w:val="20"/>
        </w:rPr>
      </w:pPr>
    </w:p>
    <w:p w14:paraId="383531AF" w14:textId="61A7758E" w:rsidR="0094691F" w:rsidRDefault="007E3A58" w:rsidP="0094691F">
      <w:pPr>
        <w:widowControl w:val="0"/>
        <w:spacing w:before="32" w:line="270" w:lineRule="auto"/>
        <w:ind w:left="17" w:right="440"/>
        <w:rPr>
          <w:rFonts w:ascii="Arial Nova Cond" w:eastAsia="Arial" w:hAnsi="Arial Nova Cond" w:cs="Arial"/>
          <w:b/>
          <w:bCs/>
          <w:color w:val="000000"/>
          <w:sz w:val="20"/>
          <w:szCs w:val="20"/>
        </w:rPr>
      </w:pPr>
      <w:r>
        <w:rPr>
          <w:rFonts w:ascii="Arial Nova Cond" w:eastAsia="Arial" w:hAnsi="Arial Nova Cond" w:cs="Arial"/>
          <w:b/>
          <w:bCs/>
          <w:color w:val="000000"/>
          <w:sz w:val="20"/>
          <w:szCs w:val="20"/>
        </w:rPr>
        <w:t>For a</w:t>
      </w:r>
      <w:r w:rsidR="00064E12">
        <w:rPr>
          <w:rFonts w:ascii="Arial Nova Cond" w:eastAsia="Arial" w:hAnsi="Arial Nova Cond" w:cs="Arial"/>
          <w:b/>
          <w:bCs/>
          <w:color w:val="000000"/>
          <w:sz w:val="20"/>
          <w:szCs w:val="20"/>
        </w:rPr>
        <w:t>ll additional information</w:t>
      </w:r>
      <w:r>
        <w:rPr>
          <w:rFonts w:ascii="Arial Nova Cond" w:eastAsia="Arial" w:hAnsi="Arial Nova Cond" w:cs="Arial"/>
          <w:b/>
          <w:bCs/>
          <w:color w:val="000000"/>
          <w:sz w:val="20"/>
          <w:szCs w:val="20"/>
        </w:rPr>
        <w:t xml:space="preserve"> please contact</w:t>
      </w:r>
      <w:r w:rsidR="0094691F" w:rsidRPr="007C5527">
        <w:rPr>
          <w:rFonts w:ascii="Arial Nova Cond" w:eastAsia="Arial" w:hAnsi="Arial Nova Cond" w:cs="Arial"/>
          <w:b/>
          <w:bCs/>
          <w:color w:val="000000"/>
          <w:sz w:val="20"/>
          <w:szCs w:val="20"/>
        </w:rPr>
        <w:t>:</w:t>
      </w:r>
      <w:r w:rsidR="0094691F">
        <w:rPr>
          <w:rFonts w:ascii="Arial Nova Cond" w:eastAsia="Arial" w:hAnsi="Arial Nova Cond" w:cs="Arial"/>
          <w:b/>
          <w:bCs/>
          <w:color w:val="000000"/>
          <w:sz w:val="20"/>
          <w:szCs w:val="20"/>
        </w:rPr>
        <w:tab/>
      </w:r>
    </w:p>
    <w:p w14:paraId="17F688B3" w14:textId="1D058383" w:rsidR="000C6CD8" w:rsidRDefault="00192AE3" w:rsidP="0094691F">
      <w:pPr>
        <w:widowControl w:val="0"/>
        <w:spacing w:before="32" w:line="270" w:lineRule="auto"/>
        <w:ind w:left="17" w:right="440"/>
        <w:rPr>
          <w:rFonts w:ascii="Arial Nova Cond" w:eastAsia="Arial" w:hAnsi="Arial Nova Cond" w:cs="Arial"/>
          <w:color w:val="156082" w:themeColor="accent1"/>
          <w:sz w:val="20"/>
          <w:szCs w:val="20"/>
        </w:rPr>
      </w:pPr>
      <w:r>
        <w:rPr>
          <w:rFonts w:ascii="Arial Nova Cond" w:eastAsia="Arial" w:hAnsi="Arial Nova Cond" w:cs="Arial"/>
          <w:color w:val="000000"/>
          <w:sz w:val="20"/>
          <w:szCs w:val="20"/>
        </w:rPr>
        <w:t>For accommodation</w:t>
      </w:r>
      <w:r w:rsidR="0094691F" w:rsidRPr="0094691F">
        <w:rPr>
          <w:rFonts w:ascii="Arial Nova Cond" w:eastAsia="Arial" w:hAnsi="Arial Nova Cond" w:cs="Arial"/>
          <w:color w:val="000000"/>
          <w:sz w:val="20"/>
          <w:szCs w:val="20"/>
        </w:rPr>
        <w:t xml:space="preserve"> -</w:t>
      </w:r>
      <w:r w:rsidR="0094691F">
        <w:rPr>
          <w:rFonts w:ascii="Arial Nova Cond" w:eastAsia="Arial" w:hAnsi="Arial Nova Cond" w:cs="Arial"/>
          <w:b/>
          <w:bCs/>
          <w:color w:val="000000"/>
          <w:sz w:val="20"/>
          <w:szCs w:val="20"/>
        </w:rPr>
        <w:t xml:space="preserve"> </w:t>
      </w:r>
      <w:r w:rsidRPr="00192AE3">
        <w:rPr>
          <w:rFonts w:ascii="Arial Nova Cond" w:eastAsia="Arial" w:hAnsi="Arial Nova Cond" w:cs="Arial"/>
          <w:b/>
          <w:bCs/>
          <w:color w:val="000000"/>
          <w:sz w:val="20"/>
          <w:szCs w:val="20"/>
        </w:rPr>
        <w:t>Baška Sunny Hotel by Valamar 3*</w:t>
      </w:r>
      <w:r>
        <w:rPr>
          <w:rFonts w:ascii="Arial Nova Cond" w:eastAsia="Arial" w:hAnsi="Arial Nova Cond" w:cs="Arial"/>
          <w:b/>
          <w:bCs/>
          <w:color w:val="000000"/>
          <w:sz w:val="20"/>
          <w:szCs w:val="20"/>
        </w:rPr>
        <w:t xml:space="preserve"> </w:t>
      </w:r>
      <w:r>
        <w:rPr>
          <w:rFonts w:ascii="Arial Nova Cond" w:eastAsia="Arial" w:hAnsi="Arial Nova Cond" w:cs="Arial"/>
          <w:color w:val="000000"/>
          <w:sz w:val="20"/>
          <w:szCs w:val="20"/>
        </w:rPr>
        <w:t>E</w:t>
      </w:r>
      <w:r w:rsidR="0094691F" w:rsidRPr="007C5527">
        <w:rPr>
          <w:rFonts w:ascii="Arial Nova Cond" w:eastAsia="Arial" w:hAnsi="Arial Nova Cond" w:cs="Arial"/>
          <w:color w:val="000000"/>
          <w:sz w:val="20"/>
          <w:szCs w:val="20"/>
        </w:rPr>
        <w:t>-mail:</w:t>
      </w:r>
      <w:r w:rsidR="0094691F">
        <w:rPr>
          <w:rFonts w:ascii="Arial Nova Cond" w:eastAsia="Arial" w:hAnsi="Arial Nova Cond" w:cs="Arial"/>
          <w:b/>
          <w:bCs/>
          <w:color w:val="000000"/>
          <w:sz w:val="20"/>
          <w:szCs w:val="20"/>
        </w:rPr>
        <w:t xml:space="preserve"> </w:t>
      </w:r>
      <w:r w:rsidR="00D55517">
        <w:rPr>
          <w:rFonts w:ascii="Arial Nova Cond" w:eastAsia="Arial" w:hAnsi="Arial Nova Cond" w:cs="Arial"/>
          <w:color w:val="156082" w:themeColor="accent1"/>
          <w:sz w:val="20"/>
          <w:szCs w:val="20"/>
        </w:rPr>
        <w:t>hdgg</w:t>
      </w:r>
      <w:r w:rsidR="0094691F" w:rsidRPr="006909DB">
        <w:rPr>
          <w:rFonts w:ascii="Arial Nova Cond" w:eastAsia="Arial" w:hAnsi="Arial Nova Cond" w:cs="Arial"/>
          <w:color w:val="156082" w:themeColor="accent1"/>
          <w:sz w:val="20"/>
          <w:szCs w:val="20"/>
        </w:rPr>
        <w:t>@valamar.com</w:t>
      </w:r>
      <w:r w:rsidR="0094691F">
        <w:rPr>
          <w:rFonts w:ascii="Arial Nova Cond" w:eastAsia="Arial" w:hAnsi="Arial Nova Cond" w:cs="Arial"/>
          <w:color w:val="156082" w:themeColor="accent1"/>
          <w:sz w:val="20"/>
          <w:szCs w:val="20"/>
        </w:rPr>
        <w:t xml:space="preserve">     Tel: 052 408 </w:t>
      </w:r>
      <w:r w:rsidR="00D55517">
        <w:rPr>
          <w:rFonts w:ascii="Arial Nova Cond" w:eastAsia="Arial" w:hAnsi="Arial Nova Cond" w:cs="Arial"/>
          <w:color w:val="156082" w:themeColor="accent1"/>
          <w:sz w:val="20"/>
          <w:szCs w:val="20"/>
        </w:rPr>
        <w:t>261</w:t>
      </w:r>
    </w:p>
    <w:p w14:paraId="21D5C333" w14:textId="77777777" w:rsidR="00436579" w:rsidRDefault="00436579" w:rsidP="0094691F">
      <w:pPr>
        <w:widowControl w:val="0"/>
        <w:spacing w:before="32" w:line="270" w:lineRule="auto"/>
        <w:ind w:left="17" w:right="440"/>
        <w:rPr>
          <w:rFonts w:ascii="Arial Nova Cond" w:hAnsi="Arial Nova Cond" w:cs="Arial"/>
          <w:color w:val="156082" w:themeColor="accent1"/>
        </w:rPr>
      </w:pPr>
    </w:p>
    <w:p w14:paraId="264B2C2F" w14:textId="77777777" w:rsidR="0094691F" w:rsidRPr="0094691F" w:rsidRDefault="0094691F" w:rsidP="0094691F">
      <w:pPr>
        <w:widowControl w:val="0"/>
        <w:spacing w:before="32" w:line="270" w:lineRule="auto"/>
        <w:ind w:left="17" w:right="440"/>
        <w:rPr>
          <w:rFonts w:ascii="Arial Nova Cond" w:hAnsi="Arial Nova Cond" w:cs="Arial"/>
          <w:color w:val="156082" w:themeColor="accent1"/>
          <w:sz w:val="16"/>
          <w:szCs w:val="16"/>
        </w:rPr>
      </w:pPr>
    </w:p>
    <w:p w14:paraId="1C94EA8B" w14:textId="196DF7A8" w:rsidR="000C6CD8" w:rsidRDefault="0094691F" w:rsidP="0094691F">
      <w:pPr>
        <w:widowControl w:val="0"/>
        <w:spacing w:before="120" w:line="271" w:lineRule="auto"/>
        <w:ind w:left="17" w:right="-74"/>
        <w:rPr>
          <w:rFonts w:ascii="Arial Nova Cond" w:eastAsia="Arial" w:hAnsi="Arial Nova Cond" w:cs="Arial"/>
          <w:color w:val="000000"/>
        </w:rPr>
      </w:pP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r>
      <w:r>
        <w:rPr>
          <w:rFonts w:ascii="Arial Nova Cond" w:eastAsia="Arial" w:hAnsi="Arial Nova Cond" w:cs="Arial"/>
          <w:b/>
          <w:bCs/>
          <w:color w:val="000000"/>
          <w:sz w:val="20"/>
          <w:szCs w:val="20"/>
        </w:rPr>
        <w:tab/>
        <w:t xml:space="preserve">                                        </w:t>
      </w:r>
      <w:r w:rsidR="00D55517">
        <w:rPr>
          <w:rFonts w:ascii="Arial Nova Cond" w:eastAsia="Arial" w:hAnsi="Arial Nova Cond" w:cs="Arial"/>
          <w:b/>
          <w:bCs/>
          <w:color w:val="000000"/>
        </w:rPr>
        <w:t>Participant signature</w:t>
      </w:r>
      <w:r w:rsidRPr="003C4E11">
        <w:rPr>
          <w:rFonts w:ascii="Arial Nova Cond" w:eastAsia="Arial" w:hAnsi="Arial Nova Cond" w:cs="Arial"/>
          <w:b/>
          <w:bCs/>
          <w:color w:val="000000"/>
        </w:rPr>
        <w:t>:</w:t>
      </w:r>
      <w:r w:rsidRPr="007C5527">
        <w:rPr>
          <w:rFonts w:ascii="Arial Nova Cond" w:eastAsia="Arial" w:hAnsi="Arial Nova Cond" w:cs="Arial"/>
          <w:color w:val="000000"/>
        </w:rPr>
        <w:t xml:space="preserve"> _______________________________</w:t>
      </w:r>
    </w:p>
    <w:p w14:paraId="0BD7F2DA" w14:textId="77777777" w:rsidR="0094691F" w:rsidRPr="0094691F" w:rsidRDefault="0094691F" w:rsidP="0094691F">
      <w:pPr>
        <w:widowControl w:val="0"/>
        <w:spacing w:before="120" w:line="271" w:lineRule="auto"/>
        <w:ind w:left="17" w:right="-74"/>
        <w:rPr>
          <w:rFonts w:ascii="Arial Nova Cond" w:eastAsia="Arial" w:hAnsi="Arial Nova Cond" w:cs="Arial"/>
          <w:color w:val="000000"/>
          <w:sz w:val="12"/>
          <w:szCs w:val="12"/>
        </w:rPr>
      </w:pPr>
    </w:p>
    <w:p w14:paraId="2B6FD8E1" w14:textId="0EACD902" w:rsidR="00DB3ED6" w:rsidRPr="007E6560" w:rsidRDefault="007E6560" w:rsidP="0058440F">
      <w:pPr>
        <w:widowControl w:val="0"/>
        <w:pBdr>
          <w:top w:val="single" w:sz="24" w:space="1" w:color="002060"/>
        </w:pBdr>
        <w:tabs>
          <w:tab w:val="left" w:pos="2178"/>
          <w:tab w:val="left" w:pos="4394"/>
        </w:tabs>
        <w:spacing w:line="240" w:lineRule="auto"/>
        <w:ind w:left="17" w:right="-20"/>
        <w:rPr>
          <w:rFonts w:ascii="Arial Nova Cond" w:eastAsia="Arial" w:hAnsi="Arial Nova Cond" w:cs="Arial"/>
          <w:color w:val="000000"/>
          <w:sz w:val="16"/>
          <w:szCs w:val="16"/>
        </w:rPr>
      </w:pPr>
      <w:r w:rsidRPr="0094691F">
        <w:rPr>
          <w:rFonts w:ascii="Arial Nova Cond" w:hAnsi="Arial Nova Cond" w:cs="Arial"/>
          <w:noProof/>
          <w:sz w:val="16"/>
          <w:szCs w:val="16"/>
        </w:rPr>
        <w:drawing>
          <wp:anchor distT="0" distB="0" distL="114300" distR="114300" simplePos="0" relativeHeight="251660800" behindDoc="1" locked="0" layoutInCell="0" allowOverlap="1" wp14:anchorId="0287772F" wp14:editId="60EDDEAB">
            <wp:simplePos x="0" y="0"/>
            <wp:positionH relativeFrom="page">
              <wp:posOffset>5404485</wp:posOffset>
            </wp:positionH>
            <wp:positionV relativeFrom="paragraph">
              <wp:posOffset>8763</wp:posOffset>
            </wp:positionV>
            <wp:extent cx="1865376" cy="400050"/>
            <wp:effectExtent l="0" t="0" r="1905" b="0"/>
            <wp:wrapNone/>
            <wp:docPr id="113" name="drawingObject113" descr="Slika na kojoj se prikazuje Font, grafika, logotip, grafički dizajn&#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13" name="drawingObject113" descr="Slika na kojoj se prikazuje Font, grafika, logotip, grafički dizajn&#10;&#10;Sadržaj generiran uz AI možda nije točan."/>
                    <pic:cNvPicPr/>
                  </pic:nvPicPr>
                  <pic:blipFill>
                    <a:blip r:embed="rId5"/>
                    <a:stretch/>
                  </pic:blipFill>
                  <pic:spPr>
                    <a:xfrm>
                      <a:off x="0" y="0"/>
                      <a:ext cx="1865376" cy="400050"/>
                    </a:xfrm>
                    <a:prstGeom prst="rect">
                      <a:avLst/>
                    </a:prstGeom>
                    <a:noFill/>
                  </pic:spPr>
                </pic:pic>
              </a:graphicData>
            </a:graphic>
            <wp14:sizeRelH relativeFrom="margin">
              <wp14:pctWidth>0</wp14:pctWidth>
            </wp14:sizeRelH>
          </wp:anchor>
        </w:drawing>
      </w:r>
      <w:r w:rsidR="00D55517">
        <w:rPr>
          <w:rFonts w:ascii="Arial Nova Cond" w:eastAsia="Arial" w:hAnsi="Arial Nova Cond" w:cs="Arial"/>
          <w:b/>
          <w:bCs/>
          <w:color w:val="000000"/>
        </w:rPr>
        <w:t>Reservation guarantee</w:t>
      </w:r>
      <w:r w:rsidRPr="0094691F">
        <w:rPr>
          <w:rFonts w:ascii="Arial Nova Cond" w:eastAsia="Arial" w:hAnsi="Arial Nova Cond" w:cs="Arial"/>
          <w:b/>
          <w:bCs/>
          <w:color w:val="000000"/>
        </w:rPr>
        <w:t>:</w:t>
      </w:r>
      <w:r w:rsidRPr="0094691F">
        <w:rPr>
          <w:rFonts w:ascii="Arial Nova Cond" w:eastAsia="Arial" w:hAnsi="Arial Nova Cond" w:cs="Arial"/>
          <w:color w:val="000000"/>
        </w:rPr>
        <w:tab/>
      </w:r>
      <w:bookmarkStart w:id="1" w:name="_Hlk207793598"/>
      <w:r w:rsidRPr="0094691F">
        <w:rPr>
          <w:rFonts w:ascii="Arial" w:eastAsia="Arial" w:hAnsi="Arial" w:cs="Arial"/>
          <w:color w:val="000000"/>
        </w:rPr>
        <w:t>□</w:t>
      </w:r>
      <w:bookmarkEnd w:id="1"/>
      <w:r w:rsidRPr="0094691F">
        <w:rPr>
          <w:rFonts w:ascii="Arial Nova Cond" w:eastAsia="Arial" w:hAnsi="Arial Nova Cond" w:cs="Arial"/>
          <w:color w:val="000000"/>
        </w:rPr>
        <w:t xml:space="preserve"> </w:t>
      </w:r>
      <w:r w:rsidR="006A7179">
        <w:rPr>
          <w:rFonts w:ascii="Arial Nova Cond" w:eastAsia="Arial" w:hAnsi="Arial Nova Cond" w:cs="Arial"/>
          <w:color w:val="000000"/>
        </w:rPr>
        <w:t>credit card</w:t>
      </w:r>
      <w:r w:rsidRPr="0094691F">
        <w:rPr>
          <w:rFonts w:ascii="Arial Nova Cond" w:eastAsia="Arial" w:hAnsi="Arial Nova Cond" w:cs="Arial"/>
          <w:color w:val="000000"/>
        </w:rPr>
        <w:tab/>
      </w:r>
      <w:r w:rsidRPr="0094691F">
        <w:rPr>
          <w:rFonts w:ascii="Arial" w:eastAsia="Arial" w:hAnsi="Arial" w:cs="Arial"/>
          <w:color w:val="000000"/>
        </w:rPr>
        <w:t>□</w:t>
      </w:r>
      <w:r w:rsidRPr="0094691F">
        <w:rPr>
          <w:rFonts w:ascii="Arial Nova Cond" w:eastAsia="Arial" w:hAnsi="Arial Nova Cond" w:cs="Arial"/>
          <w:color w:val="000000"/>
        </w:rPr>
        <w:t xml:space="preserve"> p</w:t>
      </w:r>
      <w:r w:rsidR="006A7179">
        <w:rPr>
          <w:rFonts w:ascii="Arial Nova Cond" w:eastAsia="Arial" w:hAnsi="Arial Nova Cond" w:cs="Arial"/>
          <w:color w:val="000000"/>
        </w:rPr>
        <w:t>ro forma invoice</w:t>
      </w:r>
    </w:p>
    <w:p w14:paraId="4A0A2415" w14:textId="24714DC0" w:rsidR="00BA1C41" w:rsidRPr="007C5527" w:rsidRDefault="00FA0427">
      <w:pPr>
        <w:widowControl w:val="0"/>
        <w:tabs>
          <w:tab w:val="left" w:pos="2178"/>
          <w:tab w:val="left" w:pos="4394"/>
        </w:tabs>
        <w:spacing w:before="111" w:line="240" w:lineRule="auto"/>
        <w:ind w:left="17" w:right="-20"/>
        <w:rPr>
          <w:rFonts w:ascii="Arial Nova Cond" w:eastAsia="Arial" w:hAnsi="Arial Nova Cond" w:cs="Arial"/>
          <w:color w:val="000000"/>
          <w:sz w:val="20"/>
          <w:szCs w:val="20"/>
        </w:rPr>
      </w:pPr>
      <w:r w:rsidRPr="00FA0427">
        <w:rPr>
          <w:rFonts w:ascii="Arial Nova Cond" w:eastAsia="Arial" w:hAnsi="Arial Nova Cond" w:cs="Arial"/>
          <w:b/>
          <w:bCs/>
          <w:color w:val="000000"/>
          <w:sz w:val="20"/>
          <w:szCs w:val="20"/>
        </w:rPr>
        <w:t>If payment by invoice is selected, please fill in the following information:</w:t>
      </w:r>
    </w:p>
    <w:tbl>
      <w:tblPr>
        <w:tblStyle w:val="TableGrid"/>
        <w:tblW w:w="0" w:type="auto"/>
        <w:tblInd w:w="17" w:type="dxa"/>
        <w:tblLook w:val="04A0" w:firstRow="1" w:lastRow="0" w:firstColumn="1" w:lastColumn="0" w:noHBand="0" w:noVBand="1"/>
      </w:tblPr>
      <w:tblGrid>
        <w:gridCol w:w="2068"/>
        <w:gridCol w:w="8180"/>
      </w:tblGrid>
      <w:tr w:rsidR="00BA1C41" w:rsidRPr="007C5527" w14:paraId="39575EB1" w14:textId="77777777" w:rsidTr="00BA1C41">
        <w:tc>
          <w:tcPr>
            <w:tcW w:w="2076" w:type="dxa"/>
          </w:tcPr>
          <w:p w14:paraId="4B897DEC" w14:textId="5049E217" w:rsidR="00BA1C41" w:rsidRPr="007C5527" w:rsidRDefault="00FA0427" w:rsidP="00136567">
            <w:pPr>
              <w:widowControl w:val="0"/>
              <w:tabs>
                <w:tab w:val="left" w:pos="2178"/>
                <w:tab w:val="left" w:pos="4394"/>
              </w:tabs>
              <w:ind w:right="-23"/>
              <w:rPr>
                <w:rFonts w:ascii="Arial Nova Cond" w:eastAsia="Arial" w:hAnsi="Arial Nova Cond" w:cs="Arial"/>
                <w:color w:val="000000"/>
                <w:sz w:val="20"/>
                <w:szCs w:val="20"/>
              </w:rPr>
            </w:pPr>
            <w:r w:rsidRPr="00FA0427">
              <w:rPr>
                <w:rFonts w:ascii="Arial Nova Cond" w:eastAsia="Arial" w:hAnsi="Arial Nova Cond" w:cs="Arial"/>
                <w:color w:val="000000"/>
                <w:sz w:val="20"/>
                <w:szCs w:val="20"/>
              </w:rPr>
              <w:t>Company/institution name</w:t>
            </w:r>
          </w:p>
        </w:tc>
        <w:tc>
          <w:tcPr>
            <w:tcW w:w="8398" w:type="dxa"/>
          </w:tcPr>
          <w:p w14:paraId="74B0AFDB"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r w:rsidR="00BA1C41" w:rsidRPr="007C5527" w14:paraId="3DBAFEC4" w14:textId="77777777" w:rsidTr="00BA1C41">
        <w:tc>
          <w:tcPr>
            <w:tcW w:w="2076" w:type="dxa"/>
          </w:tcPr>
          <w:p w14:paraId="67D88923" w14:textId="0761D4C1"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r w:rsidRPr="007C5527">
              <w:rPr>
                <w:rFonts w:ascii="Arial Nova Cond" w:eastAsia="Arial" w:hAnsi="Arial Nova Cond" w:cs="Arial"/>
                <w:color w:val="000000"/>
                <w:sz w:val="20"/>
                <w:szCs w:val="20"/>
              </w:rPr>
              <w:t>Adres</w:t>
            </w:r>
            <w:r w:rsidR="00FA0427">
              <w:rPr>
                <w:rFonts w:ascii="Arial Nova Cond" w:eastAsia="Arial" w:hAnsi="Arial Nova Cond" w:cs="Arial"/>
                <w:color w:val="000000"/>
                <w:sz w:val="20"/>
                <w:szCs w:val="20"/>
              </w:rPr>
              <w:t>se</w:t>
            </w:r>
          </w:p>
        </w:tc>
        <w:tc>
          <w:tcPr>
            <w:tcW w:w="8398" w:type="dxa"/>
          </w:tcPr>
          <w:p w14:paraId="7911DF93"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r w:rsidR="00BA1C41" w:rsidRPr="007C5527" w14:paraId="120B727C" w14:textId="77777777" w:rsidTr="00BA1C41">
        <w:tc>
          <w:tcPr>
            <w:tcW w:w="2076" w:type="dxa"/>
          </w:tcPr>
          <w:p w14:paraId="49CC827D" w14:textId="05569E72"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r w:rsidRPr="007C5527">
              <w:rPr>
                <w:rFonts w:ascii="Arial Nova Cond" w:eastAsia="Arial" w:hAnsi="Arial Nova Cond" w:cs="Arial"/>
                <w:color w:val="000000"/>
                <w:sz w:val="20"/>
                <w:szCs w:val="20"/>
              </w:rPr>
              <w:t>OIB</w:t>
            </w:r>
            <w:r w:rsidR="00FA0427">
              <w:rPr>
                <w:rFonts w:ascii="Arial Nova Cond" w:eastAsia="Arial" w:hAnsi="Arial Nova Cond" w:cs="Arial"/>
                <w:color w:val="000000"/>
                <w:sz w:val="20"/>
                <w:szCs w:val="20"/>
              </w:rPr>
              <w:t>/VAT number</w:t>
            </w:r>
          </w:p>
        </w:tc>
        <w:tc>
          <w:tcPr>
            <w:tcW w:w="8398" w:type="dxa"/>
          </w:tcPr>
          <w:p w14:paraId="45B6D4B8" w14:textId="77777777" w:rsidR="00BA1C41" w:rsidRPr="007C5527" w:rsidRDefault="00BA1C41" w:rsidP="00136567">
            <w:pPr>
              <w:widowControl w:val="0"/>
              <w:tabs>
                <w:tab w:val="left" w:pos="2178"/>
                <w:tab w:val="left" w:pos="4394"/>
              </w:tabs>
              <w:ind w:right="-23"/>
              <w:rPr>
                <w:rFonts w:ascii="Arial Nova Cond" w:eastAsia="Arial" w:hAnsi="Arial Nova Cond" w:cs="Arial"/>
                <w:color w:val="000000"/>
                <w:sz w:val="20"/>
                <w:szCs w:val="20"/>
              </w:rPr>
            </w:pPr>
          </w:p>
        </w:tc>
      </w:tr>
    </w:tbl>
    <w:p w14:paraId="3A399ED2" w14:textId="77777777" w:rsidR="00B3728C" w:rsidRDefault="00A72457" w:rsidP="005E41A8">
      <w:pPr>
        <w:widowControl w:val="0"/>
        <w:spacing w:line="250" w:lineRule="auto"/>
        <w:ind w:right="69"/>
        <w:rPr>
          <w:rFonts w:ascii="Arial Nova Cond" w:eastAsia="Arial" w:hAnsi="Arial Nova Cond" w:cs="Arial"/>
          <w:color w:val="000000"/>
          <w:sz w:val="18"/>
          <w:szCs w:val="18"/>
        </w:rPr>
      </w:pPr>
      <w:r>
        <w:rPr>
          <w:rFonts w:ascii="Arial Nova Cond" w:eastAsia="Arial" w:hAnsi="Arial Nova Cond" w:cs="Arial"/>
          <w:b/>
          <w:bCs/>
          <w:i/>
          <w:iCs/>
          <w:color w:val="000000"/>
          <w:sz w:val="18"/>
          <w:szCs w:val="18"/>
          <w:u w:val="single"/>
        </w:rPr>
        <w:t>Booking conditions</w:t>
      </w:r>
      <w:r w:rsidR="00532C80" w:rsidRPr="0094691F">
        <w:rPr>
          <w:rFonts w:ascii="Arial Nova Cond" w:eastAsia="Arial" w:hAnsi="Arial Nova Cond" w:cs="Arial"/>
          <w:b/>
          <w:bCs/>
          <w:i/>
          <w:iCs/>
          <w:color w:val="000000"/>
          <w:sz w:val="18"/>
          <w:szCs w:val="18"/>
          <w:u w:val="single"/>
        </w:rPr>
        <w:t>:</w:t>
      </w:r>
      <w:r w:rsidR="00532C80" w:rsidRPr="0094691F">
        <w:rPr>
          <w:rFonts w:ascii="Arial Nova Cond" w:eastAsia="Arial" w:hAnsi="Arial Nova Cond" w:cs="Arial"/>
          <w:b/>
          <w:bCs/>
          <w:i/>
          <w:iCs/>
          <w:color w:val="000000"/>
          <w:sz w:val="18"/>
          <w:szCs w:val="18"/>
        </w:rPr>
        <w:t xml:space="preserve"> </w:t>
      </w:r>
      <w:r w:rsidR="00B3728C" w:rsidRPr="00B3728C">
        <w:rPr>
          <w:rFonts w:ascii="Arial Nova Cond" w:eastAsia="Arial" w:hAnsi="Arial Nova Cond" w:cs="Arial"/>
          <w:color w:val="000000"/>
          <w:sz w:val="18"/>
          <w:szCs w:val="18"/>
        </w:rPr>
        <w:t xml:space="preserve">To confirm the reservation, in case of payment at the Hotel reception, we need credit card details. The hotel will not charge the credit card in advance; payment is possible at the reception by cash/credit card or pro forma invoice at least 7 days before arrival. For your security and data protection, please enter your credit card details into the system at the link: </w:t>
      </w:r>
    </w:p>
    <w:p w14:paraId="2B6FD8EB" w14:textId="54EE8148" w:rsidR="00DB3ED6" w:rsidRDefault="006563B3" w:rsidP="00B362A0">
      <w:pPr>
        <w:spacing w:line="240" w:lineRule="auto"/>
      </w:pPr>
      <w:hyperlink r:id="rId6" w:history="1">
        <w:r w:rsidRPr="00376B7E">
          <w:rPr>
            <w:rStyle w:val="Hyperlink"/>
          </w:rPr>
          <w:t>https://www.valamar.com/en/reservation-guarantee</w:t>
        </w:r>
      </w:hyperlink>
    </w:p>
    <w:p w14:paraId="11904872" w14:textId="77777777" w:rsidR="006563B3" w:rsidRPr="0094691F" w:rsidRDefault="006563B3" w:rsidP="00B362A0">
      <w:pPr>
        <w:spacing w:line="240" w:lineRule="auto"/>
        <w:rPr>
          <w:rFonts w:ascii="Arial Nova Cond" w:eastAsia="Arial" w:hAnsi="Arial Nova Cond" w:cs="Arial"/>
          <w:sz w:val="12"/>
          <w:szCs w:val="12"/>
        </w:rPr>
      </w:pPr>
    </w:p>
    <w:p w14:paraId="4703C438" w14:textId="77777777" w:rsidR="003C7020" w:rsidRDefault="003C7020" w:rsidP="005E41A8">
      <w:pPr>
        <w:widowControl w:val="0"/>
        <w:spacing w:before="31" w:line="272" w:lineRule="auto"/>
        <w:ind w:left="17" w:right="69"/>
        <w:rPr>
          <w:rFonts w:ascii="Arial Nova Cond" w:eastAsia="Arial" w:hAnsi="Arial Nova Cond" w:cs="Arial"/>
          <w:b/>
          <w:bCs/>
          <w:color w:val="000000"/>
          <w:sz w:val="14"/>
          <w:szCs w:val="14"/>
        </w:rPr>
      </w:pPr>
      <w:r w:rsidRPr="003C7020">
        <w:rPr>
          <w:rFonts w:ascii="Arial Nova Cond" w:eastAsia="Arial" w:hAnsi="Arial Nova Cond" w:cs="Arial"/>
          <w:b/>
          <w:bCs/>
          <w:color w:val="000000"/>
          <w:sz w:val="14"/>
          <w:szCs w:val="14"/>
        </w:rPr>
        <w:t>PERSONAL DATA PROTECTION</w:t>
      </w:r>
    </w:p>
    <w:p w14:paraId="50FE34CF" w14:textId="77777777" w:rsidR="00EE7709" w:rsidRDefault="00EE7709" w:rsidP="005E41A8">
      <w:pPr>
        <w:widowControl w:val="0"/>
        <w:spacing w:before="31" w:line="272" w:lineRule="auto"/>
        <w:ind w:left="17" w:right="69"/>
        <w:rPr>
          <w:rFonts w:ascii="Arial Nova Cond" w:eastAsia="Arial" w:hAnsi="Arial Nova Cond" w:cs="Arial"/>
          <w:color w:val="000000"/>
          <w:sz w:val="14"/>
          <w:szCs w:val="14"/>
        </w:rPr>
      </w:pPr>
      <w:r w:rsidRPr="00EE7709">
        <w:rPr>
          <w:rFonts w:ascii="Arial Nova Cond" w:eastAsia="Arial" w:hAnsi="Arial Nova Cond" w:cs="Arial"/>
          <w:color w:val="000000"/>
          <w:sz w:val="14"/>
          <w:szCs w:val="14"/>
        </w:rPr>
        <w:t>PERSONAL DATA PROCESSING CONTROLLER: Valamar Riviera d.d., Republic of Croatia, Poreč, Stancija Kaligari 1. LEGAL BASIS AND PURPOSE: execution of the contract under which Valamar Riviera d.d. provides you with accommodation services. YOUR RIGHTS – You can request access to your personal data, modification or correction at any time free of charge, you can request data transfer (right to portability), as well as deletion or restriction of processing of your personal data (right to be forgotten), whenever possible, by e-mail to the address: mice@valamar.com . You also have other rights prescribed by the EU Personal Data Protection Regulation 2016/679, as well as the right to complain to the supervisory authority.</w:t>
      </w:r>
    </w:p>
    <w:p w14:paraId="5EAEEBD8" w14:textId="252F00A6" w:rsidR="003B3B26" w:rsidRDefault="003B3B26" w:rsidP="00B362A0">
      <w:pPr>
        <w:widowControl w:val="0"/>
        <w:spacing w:before="26" w:line="272" w:lineRule="auto"/>
        <w:ind w:left="17" w:right="69"/>
        <w:rPr>
          <w:rFonts w:ascii="Arial Nova Cond" w:eastAsia="Arial" w:hAnsi="Arial Nova Cond" w:cs="Arial"/>
          <w:color w:val="000000"/>
          <w:sz w:val="14"/>
          <w:szCs w:val="14"/>
        </w:rPr>
      </w:pPr>
      <w:r w:rsidRPr="003B3B26">
        <w:rPr>
          <w:rFonts w:ascii="Arial Nova Cond" w:eastAsia="Arial" w:hAnsi="Arial Nova Cond" w:cs="Arial"/>
          <w:color w:val="000000"/>
          <w:sz w:val="14"/>
          <w:szCs w:val="14"/>
        </w:rPr>
        <w:t xml:space="preserve">CONTACT FOR INFORMATION: </w:t>
      </w:r>
      <w:hyperlink r:id="rId7" w:history="1">
        <w:r w:rsidRPr="00376B7E">
          <w:rPr>
            <w:rStyle w:val="Hyperlink"/>
            <w:rFonts w:ascii="Arial Nova Cond" w:eastAsia="Arial" w:hAnsi="Arial Nova Cond" w:cs="Arial"/>
            <w:sz w:val="14"/>
            <w:szCs w:val="14"/>
          </w:rPr>
          <w:t>hdgg@valamar.com</w:t>
        </w:r>
      </w:hyperlink>
    </w:p>
    <w:p w14:paraId="2B6FD8F0" w14:textId="4327EB71" w:rsidR="00DB3ED6" w:rsidRPr="0094691F" w:rsidRDefault="00532C80" w:rsidP="00532C80">
      <w:pPr>
        <w:widowControl w:val="0"/>
        <w:spacing w:before="26" w:line="272" w:lineRule="auto"/>
        <w:ind w:left="17" w:right="69"/>
        <w:rPr>
          <w:rFonts w:ascii="Arial Nova Cond" w:hAnsi="Arial Nova Cond" w:cs="Arial"/>
          <w:sz w:val="14"/>
          <w:szCs w:val="14"/>
        </w:rPr>
      </w:pPr>
      <w:r w:rsidRPr="00532C80">
        <w:rPr>
          <w:rFonts w:ascii="Arial Nova Cond" w:eastAsia="Arial" w:hAnsi="Arial Nova Cond" w:cs="Arial"/>
          <w:color w:val="000000"/>
          <w:sz w:val="14"/>
          <w:szCs w:val="14"/>
        </w:rPr>
        <w:t xml:space="preserve">PERSONAL DATA PROTECTION POLICY: https://valamar-riviera.com/hr/izjava-o-privatnosti/ CONTACT OF THE DATA PROCESSING MANAGER FOR COMPLAINTS RELATED TO DATA PROTECTION: </w:t>
      </w:r>
      <w:hyperlink r:id="rId8" w:history="1">
        <w:r w:rsidRPr="00376B7E">
          <w:rPr>
            <w:rStyle w:val="Hyperlink"/>
            <w:rFonts w:ascii="Arial Nova Cond" w:eastAsia="Arial" w:hAnsi="Arial Nova Cond" w:cs="Arial"/>
            <w:sz w:val="14"/>
            <w:szCs w:val="14"/>
          </w:rPr>
          <w:t>dpo@valamar.com</w:t>
        </w:r>
      </w:hyperlink>
      <w:r>
        <w:rPr>
          <w:rFonts w:ascii="Arial Nova Cond" w:eastAsia="Arial" w:hAnsi="Arial Nova Cond" w:cs="Arial"/>
          <w:color w:val="000000"/>
          <w:sz w:val="14"/>
          <w:szCs w:val="14"/>
        </w:rPr>
        <w:t xml:space="preserve"> </w:t>
      </w:r>
    </w:p>
    <w:sectPr w:rsidR="00DB3ED6" w:rsidRPr="0094691F">
      <w:type w:val="continuous"/>
      <w:pgSz w:w="12240" w:h="15840"/>
      <w:pgMar w:top="297" w:right="850" w:bottom="301" w:left="1115"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87A53"/>
    <w:multiLevelType w:val="hybridMultilevel"/>
    <w:tmpl w:val="12EEA9A8"/>
    <w:lvl w:ilvl="0" w:tplc="667AC34E">
      <w:start w:val="1"/>
      <w:numFmt w:val="upperLetter"/>
      <w:lvlText w:val="%1)"/>
      <w:lvlJc w:val="left"/>
      <w:pPr>
        <w:ind w:left="377" w:hanging="360"/>
      </w:pPr>
      <w:rPr>
        <w:rFonts w:hint="default"/>
      </w:rPr>
    </w:lvl>
    <w:lvl w:ilvl="1" w:tplc="041A0019" w:tentative="1">
      <w:start w:val="1"/>
      <w:numFmt w:val="lowerLetter"/>
      <w:lvlText w:val="%2."/>
      <w:lvlJc w:val="left"/>
      <w:pPr>
        <w:ind w:left="1097" w:hanging="360"/>
      </w:pPr>
    </w:lvl>
    <w:lvl w:ilvl="2" w:tplc="041A001B" w:tentative="1">
      <w:start w:val="1"/>
      <w:numFmt w:val="lowerRoman"/>
      <w:lvlText w:val="%3."/>
      <w:lvlJc w:val="right"/>
      <w:pPr>
        <w:ind w:left="1817" w:hanging="180"/>
      </w:pPr>
    </w:lvl>
    <w:lvl w:ilvl="3" w:tplc="041A000F" w:tentative="1">
      <w:start w:val="1"/>
      <w:numFmt w:val="decimal"/>
      <w:lvlText w:val="%4."/>
      <w:lvlJc w:val="left"/>
      <w:pPr>
        <w:ind w:left="2537" w:hanging="360"/>
      </w:pPr>
    </w:lvl>
    <w:lvl w:ilvl="4" w:tplc="041A0019" w:tentative="1">
      <w:start w:val="1"/>
      <w:numFmt w:val="lowerLetter"/>
      <w:lvlText w:val="%5."/>
      <w:lvlJc w:val="left"/>
      <w:pPr>
        <w:ind w:left="3257" w:hanging="360"/>
      </w:pPr>
    </w:lvl>
    <w:lvl w:ilvl="5" w:tplc="041A001B" w:tentative="1">
      <w:start w:val="1"/>
      <w:numFmt w:val="lowerRoman"/>
      <w:lvlText w:val="%6."/>
      <w:lvlJc w:val="right"/>
      <w:pPr>
        <w:ind w:left="3977" w:hanging="180"/>
      </w:pPr>
    </w:lvl>
    <w:lvl w:ilvl="6" w:tplc="041A000F" w:tentative="1">
      <w:start w:val="1"/>
      <w:numFmt w:val="decimal"/>
      <w:lvlText w:val="%7."/>
      <w:lvlJc w:val="left"/>
      <w:pPr>
        <w:ind w:left="4697" w:hanging="360"/>
      </w:pPr>
    </w:lvl>
    <w:lvl w:ilvl="7" w:tplc="041A0019" w:tentative="1">
      <w:start w:val="1"/>
      <w:numFmt w:val="lowerLetter"/>
      <w:lvlText w:val="%8."/>
      <w:lvlJc w:val="left"/>
      <w:pPr>
        <w:ind w:left="5417" w:hanging="360"/>
      </w:pPr>
    </w:lvl>
    <w:lvl w:ilvl="8" w:tplc="041A001B" w:tentative="1">
      <w:start w:val="1"/>
      <w:numFmt w:val="lowerRoman"/>
      <w:lvlText w:val="%9."/>
      <w:lvlJc w:val="right"/>
      <w:pPr>
        <w:ind w:left="6137" w:hanging="180"/>
      </w:pPr>
    </w:lvl>
  </w:abstractNum>
  <w:num w:numId="1" w16cid:durableId="148481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D6"/>
    <w:rsid w:val="000053AD"/>
    <w:rsid w:val="00061145"/>
    <w:rsid w:val="00064E12"/>
    <w:rsid w:val="00066BB5"/>
    <w:rsid w:val="00071FBD"/>
    <w:rsid w:val="000C6CD8"/>
    <w:rsid w:val="000D0CD0"/>
    <w:rsid w:val="001144A1"/>
    <w:rsid w:val="0012723B"/>
    <w:rsid w:val="00136567"/>
    <w:rsid w:val="001414DA"/>
    <w:rsid w:val="0015521A"/>
    <w:rsid w:val="00192AE3"/>
    <w:rsid w:val="001A728A"/>
    <w:rsid w:val="001B21C3"/>
    <w:rsid w:val="001D364C"/>
    <w:rsid w:val="002A6146"/>
    <w:rsid w:val="002C3CCE"/>
    <w:rsid w:val="002E7EE8"/>
    <w:rsid w:val="00312F5F"/>
    <w:rsid w:val="0039578F"/>
    <w:rsid w:val="003959DA"/>
    <w:rsid w:val="003A1416"/>
    <w:rsid w:val="003B2450"/>
    <w:rsid w:val="003B3B26"/>
    <w:rsid w:val="003B460D"/>
    <w:rsid w:val="003C4E11"/>
    <w:rsid w:val="003C7020"/>
    <w:rsid w:val="003E5223"/>
    <w:rsid w:val="00436579"/>
    <w:rsid w:val="00437939"/>
    <w:rsid w:val="00483573"/>
    <w:rsid w:val="00497CE5"/>
    <w:rsid w:val="004A5964"/>
    <w:rsid w:val="004B1DE3"/>
    <w:rsid w:val="004C61BB"/>
    <w:rsid w:val="004D734E"/>
    <w:rsid w:val="005150DF"/>
    <w:rsid w:val="00532C80"/>
    <w:rsid w:val="005568FA"/>
    <w:rsid w:val="0058440F"/>
    <w:rsid w:val="005E1EEA"/>
    <w:rsid w:val="005E3278"/>
    <w:rsid w:val="005E41A8"/>
    <w:rsid w:val="00620159"/>
    <w:rsid w:val="006563B3"/>
    <w:rsid w:val="00672E1C"/>
    <w:rsid w:val="00673A95"/>
    <w:rsid w:val="006777F8"/>
    <w:rsid w:val="00680FF7"/>
    <w:rsid w:val="006909DB"/>
    <w:rsid w:val="0069328E"/>
    <w:rsid w:val="006A7179"/>
    <w:rsid w:val="00720845"/>
    <w:rsid w:val="007A59A9"/>
    <w:rsid w:val="007A72D5"/>
    <w:rsid w:val="007C5527"/>
    <w:rsid w:val="007E2DAA"/>
    <w:rsid w:val="007E3A58"/>
    <w:rsid w:val="007E6560"/>
    <w:rsid w:val="008105EF"/>
    <w:rsid w:val="00860DE1"/>
    <w:rsid w:val="0089227A"/>
    <w:rsid w:val="00892F98"/>
    <w:rsid w:val="008E66DC"/>
    <w:rsid w:val="009124B1"/>
    <w:rsid w:val="0094691F"/>
    <w:rsid w:val="009625F8"/>
    <w:rsid w:val="009B5B58"/>
    <w:rsid w:val="009C3F67"/>
    <w:rsid w:val="009D174B"/>
    <w:rsid w:val="009F2071"/>
    <w:rsid w:val="00A17EDF"/>
    <w:rsid w:val="00A22A93"/>
    <w:rsid w:val="00A25334"/>
    <w:rsid w:val="00A6264A"/>
    <w:rsid w:val="00A72457"/>
    <w:rsid w:val="00A7546B"/>
    <w:rsid w:val="00A840C1"/>
    <w:rsid w:val="00AB3B00"/>
    <w:rsid w:val="00B362A0"/>
    <w:rsid w:val="00B3728C"/>
    <w:rsid w:val="00B7191A"/>
    <w:rsid w:val="00BA1C41"/>
    <w:rsid w:val="00C829C7"/>
    <w:rsid w:val="00D55517"/>
    <w:rsid w:val="00DB3ED6"/>
    <w:rsid w:val="00DF55C2"/>
    <w:rsid w:val="00E064E8"/>
    <w:rsid w:val="00E124DA"/>
    <w:rsid w:val="00E63BA1"/>
    <w:rsid w:val="00ED006B"/>
    <w:rsid w:val="00EE7709"/>
    <w:rsid w:val="00F25DF0"/>
    <w:rsid w:val="00F32272"/>
    <w:rsid w:val="00F41711"/>
    <w:rsid w:val="00FA0427"/>
    <w:rsid w:val="00FA5F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D8CC"/>
  <w15:docId w15:val="{5BADDF24-E4B5-4505-9201-FF1CBDB1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B5"/>
    <w:pPr>
      <w:ind w:left="720"/>
      <w:contextualSpacing/>
    </w:pPr>
  </w:style>
  <w:style w:type="character" w:styleId="Hyperlink">
    <w:name w:val="Hyperlink"/>
    <w:basedOn w:val="DefaultParagraphFont"/>
    <w:uiPriority w:val="99"/>
    <w:unhideWhenUsed/>
    <w:rsid w:val="00A17EDF"/>
    <w:rPr>
      <w:color w:val="467886" w:themeColor="hyperlink"/>
      <w:u w:val="single"/>
    </w:rPr>
  </w:style>
  <w:style w:type="character" w:styleId="UnresolvedMention">
    <w:name w:val="Unresolved Mention"/>
    <w:basedOn w:val="DefaultParagraphFont"/>
    <w:uiPriority w:val="99"/>
    <w:semiHidden/>
    <w:unhideWhenUsed/>
    <w:rsid w:val="00A17EDF"/>
    <w:rPr>
      <w:color w:val="605E5C"/>
      <w:shd w:val="clear" w:color="auto" w:fill="E1DFDD"/>
    </w:rPr>
  </w:style>
  <w:style w:type="table" w:styleId="TableGrid">
    <w:name w:val="Table Grid"/>
    <w:basedOn w:val="TableNormal"/>
    <w:uiPriority w:val="39"/>
    <w:rsid w:val="00BA1C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alamar.com" TargetMode="External"/><Relationship Id="rId3" Type="http://schemas.openxmlformats.org/officeDocument/2006/relationships/settings" Target="settings.xml"/><Relationship Id="rId7" Type="http://schemas.openxmlformats.org/officeDocument/2006/relationships/hyperlink" Target="mailto:hdgg@valam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amar.com/en/reservation-guarante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 Barać</dc:creator>
  <cp:lastModifiedBy>Ema Jurkin</cp:lastModifiedBy>
  <cp:revision>31</cp:revision>
  <cp:lastPrinted>2025-09-08T07:18:00Z</cp:lastPrinted>
  <dcterms:created xsi:type="dcterms:W3CDTF">2025-09-08T10:58:00Z</dcterms:created>
  <dcterms:modified xsi:type="dcterms:W3CDTF">2025-11-27T12:17:00Z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cfe07f-4240-4797-80f8-ac6c58e4d26f_Enabled">
    <vt:lpwstr>true</vt:lpwstr>
  </property>
  <property fmtid="{D5CDD505-2E9C-101B-9397-08002B2CF9AE}" pid="3" name="MSIP_Label_80cfe07f-4240-4797-80f8-ac6c58e4d26f_SetDate">
    <vt:lpwstr>2025-09-08T10:58:41Z</vt:lpwstr>
  </property>
  <property fmtid="{D5CDD505-2E9C-101B-9397-08002B2CF9AE}" pid="4" name="MSIP_Label_80cfe07f-4240-4797-80f8-ac6c58e4d26f_Method">
    <vt:lpwstr>Privileged</vt:lpwstr>
  </property>
  <property fmtid="{D5CDD505-2E9C-101B-9397-08002B2CF9AE}" pid="5" name="MSIP_Label_80cfe07f-4240-4797-80f8-ac6c58e4d26f_Name">
    <vt:lpwstr>Public</vt:lpwstr>
  </property>
  <property fmtid="{D5CDD505-2E9C-101B-9397-08002B2CF9AE}" pid="6" name="MSIP_Label_80cfe07f-4240-4797-80f8-ac6c58e4d26f_SiteId">
    <vt:lpwstr>c7223f2c-1ba2-43c8-be7f-57e6e1465036</vt:lpwstr>
  </property>
  <property fmtid="{D5CDD505-2E9C-101B-9397-08002B2CF9AE}" pid="7" name="MSIP_Label_80cfe07f-4240-4797-80f8-ac6c58e4d26f_ActionId">
    <vt:lpwstr>8c3036bb-60ea-41a4-a9f4-2d46d420c895</vt:lpwstr>
  </property>
  <property fmtid="{D5CDD505-2E9C-101B-9397-08002B2CF9AE}" pid="8" name="MSIP_Label_80cfe07f-4240-4797-80f8-ac6c58e4d26f_ContentBits">
    <vt:lpwstr>0</vt:lpwstr>
  </property>
</Properties>
</file>